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3A" w:rsidRDefault="00E02D3A" w:rsidP="00A31ABF">
      <w:pPr>
        <w:spacing w:before="480" w:after="320"/>
        <w:jc w:val="center"/>
      </w:pPr>
      <w:r>
        <w:rPr>
          <w:rFonts w:ascii="Times New Roman" w:hAnsi="Times New Roman" w:cs="Times New Roman"/>
          <w:sz w:val="40"/>
          <w:szCs w:val="40"/>
        </w:rPr>
        <w:t xml:space="preserve">Interior design of motor yacht, </w:t>
      </w:r>
      <w:r w:rsidR="00A31ABF">
        <w:rPr>
          <w:rFonts w:ascii="Times New Roman" w:hAnsi="Times New Roman" w:cs="Times New Roman"/>
          <w:sz w:val="40"/>
          <w:szCs w:val="40"/>
        </w:rPr>
        <w:t>evolution of style and typology</w:t>
      </w:r>
    </w:p>
    <w:p w:rsidR="00E02D3A" w:rsidRDefault="00E02D3A">
      <w:pPr>
        <w:spacing w:after="0"/>
        <w:jc w:val="center"/>
      </w:pPr>
      <w:r>
        <w:rPr>
          <w:rFonts w:ascii="Times New Roman" w:hAnsi="Times New Roman" w:cs="Times New Roman"/>
          <w:sz w:val="20"/>
          <w:szCs w:val="20"/>
        </w:rPr>
        <w:t xml:space="preserve">Enrico Tommaso </w:t>
      </w:r>
      <w:r w:rsidR="00BE1D96">
        <w:rPr>
          <w:rFonts w:ascii="Times New Roman" w:hAnsi="Times New Roman" w:cs="Times New Roman"/>
          <w:sz w:val="20"/>
          <w:szCs w:val="20"/>
        </w:rPr>
        <w:t>CARASSALE</w:t>
      </w:r>
      <w:r w:rsidR="00A31ABF" w:rsidRPr="00A31ABF">
        <w:rPr>
          <w:rFonts w:ascii="Times New Roman" w:hAnsi="Times New Roman" w:cs="Times New Roman"/>
          <w:kern w:val="20"/>
          <w:sz w:val="20"/>
          <w:szCs w:val="20"/>
          <w:vertAlign w:val="superscript"/>
        </w:rPr>
        <w:t>a</w:t>
      </w:r>
    </w:p>
    <w:p w:rsidR="00E02D3A" w:rsidRPr="00BE1D96" w:rsidRDefault="00A31ABF">
      <w:pPr>
        <w:spacing w:after="0"/>
        <w:jc w:val="center"/>
        <w:rPr>
          <w:i/>
        </w:rPr>
      </w:pPr>
      <w:proofErr w:type="gramStart"/>
      <w:r w:rsidRPr="00A31ABF">
        <w:rPr>
          <w:rFonts w:ascii="Times New Roman" w:hAnsi="Times New Roman" w:cs="Times New Roman"/>
          <w:kern w:val="20"/>
          <w:sz w:val="20"/>
          <w:szCs w:val="20"/>
          <w:vertAlign w:val="superscript"/>
        </w:rPr>
        <w:t>a</w:t>
      </w:r>
      <w:proofErr w:type="gramEnd"/>
      <w:r>
        <w:rPr>
          <w:rFonts w:ascii="Times New Roman" w:hAnsi="Times New Roman" w:cs="Times New Roman"/>
          <w:kern w:val="20"/>
          <w:sz w:val="20"/>
          <w:szCs w:val="20"/>
          <w:vertAlign w:val="superscript"/>
        </w:rPr>
        <w:t xml:space="preserve"> </w:t>
      </w:r>
      <w:r w:rsidR="00E02D3A" w:rsidRPr="00BE1D96">
        <w:rPr>
          <w:rFonts w:ascii="Times New Roman" w:hAnsi="Times New Roman" w:cs="Times New Roman"/>
          <w:i/>
          <w:sz w:val="20"/>
          <w:szCs w:val="20"/>
        </w:rPr>
        <w:t>University of Genoa, Polytecnic School,</w:t>
      </w:r>
    </w:p>
    <w:p w:rsidR="00E02D3A" w:rsidRDefault="00E02D3A">
      <w:pPr>
        <w:spacing w:after="0"/>
        <w:jc w:val="center"/>
      </w:pPr>
      <w:r w:rsidRPr="00BE1D96">
        <w:rPr>
          <w:rFonts w:ascii="Times New Roman" w:hAnsi="Times New Roman" w:cs="Times New Roman"/>
          <w:i/>
          <w:sz w:val="20"/>
          <w:szCs w:val="20"/>
        </w:rPr>
        <w:t xml:space="preserve">Department of Archiecture and Design, Genoa, Italy </w:t>
      </w:r>
    </w:p>
    <w:p w:rsidR="00E02D3A" w:rsidRDefault="00E02D3A">
      <w:pPr>
        <w:spacing w:after="0"/>
        <w:ind w:left="-357" w:right="-357"/>
        <w:jc w:val="both"/>
        <w:rPr>
          <w:rFonts w:ascii="Times New Roman" w:hAnsi="Times New Roman" w:cs="Times New Roman"/>
          <w:sz w:val="48"/>
          <w:szCs w:val="48"/>
        </w:rPr>
      </w:pPr>
    </w:p>
    <w:p w:rsidR="00E02D3A" w:rsidRDefault="00E02D3A">
      <w:pPr>
        <w:spacing w:before="480" w:after="0"/>
        <w:ind w:left="850" w:right="850"/>
        <w:jc w:val="both"/>
      </w:pPr>
      <w:r>
        <w:rPr>
          <w:rFonts w:ascii="Times New Roman" w:hAnsi="Times New Roman" w:cs="Times New Roman"/>
          <w:b/>
          <w:sz w:val="16"/>
          <w:szCs w:val="16"/>
        </w:rPr>
        <w:t>Abstract.</w:t>
      </w:r>
      <w:r>
        <w:rPr>
          <w:rFonts w:ascii="Times New Roman" w:hAnsi="Times New Roman" w:cs="Times New Roman"/>
          <w:sz w:val="16"/>
          <w:szCs w:val="16"/>
        </w:rPr>
        <w:t xml:space="preserve"> The analysis of the furnishing system in relation to the evolution of the motor yacht can propose several insights. Firstly, on the aesthetic evolution of furnishings, in relation to the construction systems and materials used, secondly, the evolution of the organization of living spaces in relation to the general proportions of the boat. Ultimately, the study of the evolution of the concept of life on board. If we consider the purpose of modern pleasure crafts -and their evolution over the last decades- the nautical space could be considered as a derivation of residential architecture, from which it takes living and functional standards. Every form and functional solution of yacht interiors appear nowadays a derivation of "home typology" configuration. In general terms, the aesthetic outcome of living spaces is influenced, in turn, by the change of vogue, sociological implications, technological evolution of building processes and materials. </w:t>
      </w:r>
    </w:p>
    <w:p w:rsidR="00E02D3A" w:rsidRDefault="00E02D3A">
      <w:pPr>
        <w:spacing w:after="0"/>
        <w:ind w:left="850" w:right="850"/>
        <w:jc w:val="both"/>
      </w:pPr>
      <w:r>
        <w:rPr>
          <w:rFonts w:ascii="Times New Roman" w:hAnsi="Times New Roman" w:cs="Times New Roman"/>
          <w:sz w:val="16"/>
          <w:szCs w:val="16"/>
        </w:rPr>
        <w:t>The evolution of inhabited spaces also influence the general aesthetics of the modern</w:t>
      </w:r>
      <w:r w:rsidR="00F85784">
        <w:rPr>
          <w:rFonts w:ascii="Times New Roman" w:hAnsi="Times New Roman" w:cs="Times New Roman"/>
          <w:sz w:val="16"/>
          <w:szCs w:val="16"/>
        </w:rPr>
        <w:t xml:space="preserve"> </w:t>
      </w:r>
      <w:r>
        <w:rPr>
          <w:rFonts w:ascii="Times New Roman" w:hAnsi="Times New Roman" w:cs="Times New Roman"/>
          <w:sz w:val="16"/>
          <w:szCs w:val="16"/>
        </w:rPr>
        <w:t>yacht, so the interior design nowadays is a increasingly determinant part within the general planning, whereby the geometrically regular shapes of hull and superstructures are the outcome of a common projectual vision that charecterizes the entire project through a unified style concept.</w:t>
      </w:r>
    </w:p>
    <w:p w:rsidR="00E02D3A" w:rsidRPr="00A712E3" w:rsidRDefault="00E02D3A">
      <w:pPr>
        <w:spacing w:before="240" w:after="240"/>
        <w:ind w:left="850" w:right="850"/>
        <w:jc w:val="both"/>
        <w:rPr>
          <w:rFonts w:ascii="Times New Roman" w:hAnsi="Times New Roman" w:cs="Times New Roman"/>
        </w:rPr>
      </w:pPr>
      <w:bookmarkStart w:id="0" w:name="_GoBack"/>
      <w:r w:rsidRPr="00A712E3">
        <w:rPr>
          <w:rFonts w:ascii="Times New Roman" w:hAnsi="Times New Roman" w:cs="Times New Roman"/>
          <w:b/>
          <w:sz w:val="16"/>
          <w:szCs w:val="16"/>
        </w:rPr>
        <w:t>Keyword.</w:t>
      </w:r>
      <w:r w:rsidRPr="00A712E3">
        <w:rPr>
          <w:rFonts w:ascii="Times New Roman" w:hAnsi="Times New Roman" w:cs="Times New Roman"/>
          <w:color w:val="888888"/>
          <w:sz w:val="18"/>
          <w:szCs w:val="18"/>
          <w:shd w:val="clear" w:color="auto" w:fill="FFFFFF"/>
        </w:rPr>
        <w:t xml:space="preserve"> </w:t>
      </w:r>
      <w:r w:rsidRPr="00A712E3">
        <w:rPr>
          <w:rFonts w:ascii="Times New Roman" w:hAnsi="Times New Roman" w:cs="Times New Roman"/>
          <w:sz w:val="16"/>
          <w:szCs w:val="16"/>
        </w:rPr>
        <w:t>Yacht, pleasure craft design and inland vessels design</w:t>
      </w:r>
    </w:p>
    <w:bookmarkEnd w:id="0"/>
    <w:p w:rsidR="00E02D3A" w:rsidRDefault="00E02D3A">
      <w:pPr>
        <w:spacing w:after="0"/>
        <w:ind w:left="-357" w:right="-357"/>
        <w:jc w:val="both"/>
        <w:rPr>
          <w:rFonts w:ascii="Times New Roman" w:hAnsi="Times New Roman" w:cs="Times New Roman"/>
          <w:sz w:val="20"/>
          <w:szCs w:val="20"/>
        </w:rPr>
      </w:pPr>
    </w:p>
    <w:p w:rsidR="00E02D3A" w:rsidRDefault="00E02D3A">
      <w:pPr>
        <w:spacing w:before="480" w:after="240"/>
        <w:jc w:val="both"/>
      </w:pPr>
      <w:r>
        <w:rPr>
          <w:rFonts w:ascii="Times New Roman" w:hAnsi="Times New Roman" w:cs="Times New Roman"/>
          <w:b/>
          <w:sz w:val="20"/>
          <w:szCs w:val="20"/>
        </w:rPr>
        <w:t xml:space="preserve">1. Introduction </w:t>
      </w:r>
    </w:p>
    <w:p w:rsidR="00E02D3A" w:rsidRDefault="00E02D3A" w:rsidP="002E3CD0">
      <w:pPr>
        <w:spacing w:after="0" w:line="257" w:lineRule="auto"/>
        <w:jc w:val="both"/>
      </w:pPr>
      <w:r>
        <w:rPr>
          <w:rFonts w:ascii="Times New Roman" w:hAnsi="Times New Roman" w:cs="Times New Roman"/>
          <w:sz w:val="20"/>
          <w:szCs w:val="20"/>
        </w:rPr>
        <w:t xml:space="preserve">The nautical fitting, as an element of completion of habitable volumes, changes over time its aesthetic and formal characteristics, as well as the related construction processes, in the constant adaptation of functional parts to modern quality standards of life on board, increasingly conformed to the trends of modern living. </w:t>
      </w:r>
      <w:r w:rsidR="002E3CD0">
        <w:rPr>
          <w:rFonts w:ascii="Times New Roman" w:hAnsi="Times New Roman" w:cs="Times New Roman"/>
          <w:sz w:val="20"/>
          <w:szCs w:val="20"/>
        </w:rPr>
        <w:t>O</w:t>
      </w:r>
      <w:r>
        <w:rPr>
          <w:rFonts w:ascii="Times New Roman" w:hAnsi="Times New Roman" w:cs="Times New Roman"/>
          <w:sz w:val="20"/>
          <w:szCs w:val="20"/>
        </w:rPr>
        <w:t>riginally</w:t>
      </w:r>
      <w:r w:rsidR="002E3CD0">
        <w:rPr>
          <w:rFonts w:ascii="Times New Roman" w:hAnsi="Times New Roman" w:cs="Times New Roman"/>
          <w:sz w:val="20"/>
          <w:szCs w:val="20"/>
        </w:rPr>
        <w:t xml:space="preserve"> </w:t>
      </w:r>
      <w:r>
        <w:rPr>
          <w:rFonts w:ascii="Times New Roman" w:hAnsi="Times New Roman" w:cs="Times New Roman"/>
          <w:sz w:val="20"/>
          <w:szCs w:val="20"/>
        </w:rPr>
        <w:t xml:space="preserve">it was a highly crafted work aimed at adapting the disjointed spaces that resulted from the technical compartments; nowadays it appears to be the fruit of a rational planning that favors the organic and unitary conception of habitable space, as a whole, with particular attention to the theme of aesthetic and functional continuity between the adjoining areas, between the inside and the outside, between the different </w:t>
      </w:r>
      <w:r w:rsidR="00F37241">
        <w:rPr>
          <w:rFonts w:ascii="Times New Roman" w:hAnsi="Times New Roman" w:cs="Times New Roman"/>
          <w:sz w:val="20"/>
          <w:szCs w:val="20"/>
        </w:rPr>
        <w:t>deck</w:t>
      </w:r>
      <w:r>
        <w:rPr>
          <w:rFonts w:ascii="Times New Roman" w:hAnsi="Times New Roman" w:cs="Times New Roman"/>
          <w:sz w:val="20"/>
          <w:szCs w:val="20"/>
        </w:rPr>
        <w:t xml:space="preserve">s, between interior decor and exterior style; the new vision of the interior design seems to assimilate, even through the </w:t>
      </w:r>
      <w:r>
        <w:rPr>
          <w:rFonts w:ascii="Times New Roman" w:hAnsi="Times New Roman" w:cs="Times New Roman"/>
          <w:sz w:val="20"/>
          <w:szCs w:val="20"/>
        </w:rPr>
        <w:lastRenderedPageBreak/>
        <w:t>operating procedures, the typical characteristics of the residential architecture, due to a process of metamorphosis started decades ago, which affects the concept of the pleasure craft itself.</w:t>
      </w:r>
    </w:p>
    <w:p w:rsidR="00E02D3A" w:rsidRDefault="00E02D3A" w:rsidP="002E3CD0">
      <w:pPr>
        <w:spacing w:after="0" w:line="257" w:lineRule="auto"/>
        <w:ind w:firstLine="357"/>
        <w:jc w:val="both"/>
      </w:pPr>
      <w:r>
        <w:rPr>
          <w:rFonts w:ascii="Times New Roman" w:hAnsi="Times New Roman" w:cs="Times New Roman"/>
          <w:sz w:val="20"/>
          <w:szCs w:val="20"/>
        </w:rPr>
        <w:t>The regularity of the spaces is a typical feature of modern nautical interior, therefore the furnishings have formal characteristics that are more and more similar to the domestic furniture: regularized, modular and standardized, in a construction logic that is less and less traditional and increasingly serialized.</w:t>
      </w:r>
    </w:p>
    <w:p w:rsidR="00E02D3A" w:rsidRDefault="00E02D3A" w:rsidP="002E3CD0">
      <w:pPr>
        <w:spacing w:after="0" w:line="257" w:lineRule="auto"/>
        <w:ind w:firstLine="357"/>
        <w:jc w:val="both"/>
      </w:pPr>
      <w:r>
        <w:rPr>
          <w:rFonts w:ascii="Times New Roman" w:hAnsi="Times New Roman" w:cs="Times New Roman"/>
          <w:sz w:val="20"/>
          <w:szCs w:val="20"/>
        </w:rPr>
        <w:t>The modern concept of life on board, derived from home design, influences the general shapes of the modern boat: both of the superstructure – more and more squared and regular - and of the hull, increasingly characterized by round shapes, suitable for semi-displacement gait. It is a series of transformations that are delineated in the sign of the compositional coherence between interior decor and exterior design, between use and general planning. In this way the interior design changes its attitudes: from a complementary element to a fundamental component in the overall design definition, able to influence the typological characteristics of the boat.</w:t>
      </w:r>
    </w:p>
    <w:p w:rsidR="00E02D3A" w:rsidRDefault="00E02D3A" w:rsidP="002E3CD0">
      <w:pPr>
        <w:spacing w:after="0" w:line="257" w:lineRule="auto"/>
        <w:ind w:firstLine="357"/>
        <w:jc w:val="both"/>
      </w:pPr>
      <w:r>
        <w:rPr>
          <w:rFonts w:ascii="Times New Roman" w:hAnsi="Times New Roman" w:cs="Times New Roman"/>
          <w:sz w:val="20"/>
          <w:szCs w:val="20"/>
        </w:rPr>
        <w:t>Unlike the architectural field, in which the characteristics of the interior decor can be separated from the distribution apparatus, the organization of the nautical fittings is closely connected to it, and therefore to the general compositional setting of the boat. This is why, in order to better understand the trends of interior design, it’s necessary to analyze, through an evolutionary excursus, the typological characteristics of the boats. The reference category is the motor yacht, as this type significantly represents the change in the concept of cruising in relation to the standards of liveability and general comfort on board, in the evolution of modern living space.</w:t>
      </w:r>
    </w:p>
    <w:p w:rsidR="00E02D3A" w:rsidRDefault="00F85784">
      <w:pPr>
        <w:spacing w:before="480" w:after="240"/>
        <w:jc w:val="both"/>
      </w:pPr>
      <w:r>
        <w:rPr>
          <w:rFonts w:ascii="Times New Roman" w:hAnsi="Times New Roman" w:cs="Times New Roman"/>
          <w:b/>
          <w:sz w:val="20"/>
          <w:szCs w:val="20"/>
        </w:rPr>
        <w:t>2</w:t>
      </w:r>
      <w:r w:rsidR="00E02D3A">
        <w:rPr>
          <w:rFonts w:ascii="Times New Roman" w:hAnsi="Times New Roman" w:cs="Times New Roman"/>
          <w:b/>
          <w:sz w:val="20"/>
          <w:szCs w:val="20"/>
        </w:rPr>
        <w:t xml:space="preserve">. Current </w:t>
      </w:r>
      <w:r w:rsidR="00814B0B">
        <w:rPr>
          <w:rFonts w:ascii="Times New Roman" w:hAnsi="Times New Roman" w:cs="Times New Roman"/>
          <w:b/>
          <w:sz w:val="20"/>
          <w:szCs w:val="20"/>
        </w:rPr>
        <w:t>t</w:t>
      </w:r>
      <w:r w:rsidR="00E02D3A">
        <w:rPr>
          <w:rFonts w:ascii="Times New Roman" w:hAnsi="Times New Roman" w:cs="Times New Roman"/>
          <w:b/>
          <w:sz w:val="20"/>
          <w:szCs w:val="20"/>
        </w:rPr>
        <w:t>rends of the Cruiser Yacht</w:t>
      </w:r>
    </w:p>
    <w:p w:rsidR="002E3CD0" w:rsidRDefault="00E02D3A" w:rsidP="002E3CD0">
      <w:pPr>
        <w:spacing w:after="0" w:line="257" w:lineRule="auto"/>
        <w:jc w:val="both"/>
        <w:rPr>
          <w:rFonts w:ascii="Times New Roman" w:hAnsi="Times New Roman" w:cs="Times New Roman"/>
          <w:sz w:val="20"/>
          <w:szCs w:val="20"/>
        </w:rPr>
      </w:pPr>
      <w:r>
        <w:rPr>
          <w:rFonts w:ascii="Times New Roman" w:hAnsi="Times New Roman" w:cs="Times New Roman"/>
          <w:sz w:val="20"/>
          <w:szCs w:val="20"/>
        </w:rPr>
        <w:t xml:space="preserve">The aesthetic and operational characteristics of the motor yacht have changed over the years in a more evident and radical way compared to other design categories. To better understand the orientation and the measure of the changes, it is necessary to premise that the factors determining the typological evolution are correlated to other contingent factors, such as the general aesthetic trends, related to industrial design, fashion, car design, home design, interior decor. These sectors represent the reference features that influence and direct the choices of both the designer and the client in the nautical field. </w:t>
      </w:r>
    </w:p>
    <w:p w:rsidR="00E02D3A" w:rsidRDefault="00E02D3A" w:rsidP="002E3CD0">
      <w:pPr>
        <w:spacing w:after="0" w:line="257" w:lineRule="auto"/>
        <w:ind w:firstLine="357"/>
        <w:jc w:val="both"/>
      </w:pPr>
      <w:r>
        <w:rPr>
          <w:rFonts w:ascii="Times New Roman" w:hAnsi="Times New Roman" w:cs="Times New Roman"/>
          <w:sz w:val="20"/>
          <w:szCs w:val="20"/>
        </w:rPr>
        <w:t>There are also economic and social factors, unrelated to the nautical sector, which however influence the way of life and daily habits, therefore the concept of comfort and luxury varies according to the standard of living and the cultural level of the user, th</w:t>
      </w:r>
      <w:r w:rsidR="007C781A">
        <w:rPr>
          <w:rFonts w:ascii="Times New Roman" w:hAnsi="Times New Roman" w:cs="Times New Roman"/>
          <w:sz w:val="20"/>
          <w:szCs w:val="20"/>
        </w:rPr>
        <w:t>us</w:t>
      </w:r>
      <w:r>
        <w:rPr>
          <w:rFonts w:ascii="Times New Roman" w:hAnsi="Times New Roman" w:cs="Times New Roman"/>
          <w:sz w:val="20"/>
          <w:szCs w:val="20"/>
        </w:rPr>
        <w:t xml:space="preserve"> influencing the propensity to certain formal and functional aspects rather than others. </w:t>
      </w:r>
      <w:r w:rsidR="007354C1" w:rsidRPr="007354C1">
        <w:rPr>
          <w:rFonts w:ascii="Times New Roman" w:hAnsi="Times New Roman" w:cs="Times New Roman"/>
          <w:sz w:val="20"/>
          <w:szCs w:val="20"/>
        </w:rPr>
        <w:t xml:space="preserve">Furthermore, the </w:t>
      </w:r>
      <w:r w:rsidR="007354C1">
        <w:rPr>
          <w:rFonts w:ascii="Times New Roman" w:hAnsi="Times New Roman" w:cs="Times New Roman"/>
          <w:sz w:val="20"/>
          <w:szCs w:val="20"/>
        </w:rPr>
        <w:t>interior decor</w:t>
      </w:r>
      <w:r w:rsidR="007354C1" w:rsidRPr="007354C1">
        <w:rPr>
          <w:rFonts w:ascii="Times New Roman" w:hAnsi="Times New Roman" w:cs="Times New Roman"/>
          <w:sz w:val="20"/>
          <w:szCs w:val="20"/>
        </w:rPr>
        <w:t xml:space="preserve"> as well as an element of aesthetic characterization is an important means of perceiving </w:t>
      </w:r>
      <w:r w:rsidR="0047792A" w:rsidRPr="0047792A">
        <w:rPr>
          <w:rFonts w:ascii="Times New Roman" w:hAnsi="Times New Roman" w:cs="Times New Roman"/>
          <w:sz w:val="20"/>
          <w:szCs w:val="20"/>
        </w:rPr>
        <w:t xml:space="preserve">the </w:t>
      </w:r>
      <w:r w:rsidR="0047792A">
        <w:rPr>
          <w:rFonts w:ascii="Times New Roman" w:hAnsi="Times New Roman" w:cs="Times New Roman"/>
          <w:sz w:val="20"/>
          <w:szCs w:val="20"/>
        </w:rPr>
        <w:t>“</w:t>
      </w:r>
      <w:r w:rsidR="0047792A" w:rsidRPr="0047792A">
        <w:rPr>
          <w:rFonts w:ascii="Times New Roman" w:hAnsi="Times New Roman" w:cs="Times New Roman"/>
          <w:sz w:val="20"/>
          <w:szCs w:val="20"/>
        </w:rPr>
        <w:t>character</w:t>
      </w:r>
      <w:r w:rsidR="0047792A">
        <w:rPr>
          <w:rFonts w:ascii="Times New Roman" w:hAnsi="Times New Roman" w:cs="Times New Roman"/>
          <w:sz w:val="20"/>
          <w:szCs w:val="20"/>
        </w:rPr>
        <w:t>”</w:t>
      </w:r>
      <w:r w:rsidR="0047792A" w:rsidRPr="0047792A">
        <w:rPr>
          <w:rFonts w:ascii="Times New Roman" w:hAnsi="Times New Roman" w:cs="Times New Roman"/>
          <w:sz w:val="20"/>
          <w:szCs w:val="20"/>
        </w:rPr>
        <w:t xml:space="preserve"> of the boat and the construction philosophy of the shipyard</w:t>
      </w:r>
      <w:r w:rsidR="007354C1" w:rsidRPr="007354C1">
        <w:rPr>
          <w:rFonts w:ascii="Times New Roman" w:hAnsi="Times New Roman" w:cs="Times New Roman"/>
          <w:sz w:val="20"/>
          <w:szCs w:val="20"/>
        </w:rPr>
        <w:t>.</w:t>
      </w:r>
      <w:r w:rsidR="007354C1">
        <w:rPr>
          <w:rFonts w:ascii="Times New Roman" w:hAnsi="Times New Roman" w:cs="Times New Roman"/>
          <w:sz w:val="20"/>
          <w:szCs w:val="20"/>
        </w:rPr>
        <w:t xml:space="preserve"> </w:t>
      </w:r>
      <w:r>
        <w:rPr>
          <w:rFonts w:ascii="Times New Roman" w:hAnsi="Times New Roman" w:cs="Times New Roman"/>
          <w:sz w:val="20"/>
          <w:szCs w:val="20"/>
        </w:rPr>
        <w:t xml:space="preserve">In the modern </w:t>
      </w:r>
      <w:r w:rsidR="007354C1">
        <w:rPr>
          <w:rFonts w:ascii="Times New Roman" w:hAnsi="Times New Roman" w:cs="Times New Roman"/>
          <w:sz w:val="20"/>
          <w:szCs w:val="20"/>
        </w:rPr>
        <w:t>yacht</w:t>
      </w:r>
      <w:r>
        <w:rPr>
          <w:rFonts w:ascii="Times New Roman" w:hAnsi="Times New Roman" w:cs="Times New Roman"/>
          <w:sz w:val="20"/>
          <w:szCs w:val="20"/>
        </w:rPr>
        <w:t xml:space="preserve"> the furniture thus carries out a particular communicative task: it must, besides intercepting the client's aesthetic tastes and following his lifestyle, convey the </w:t>
      </w:r>
      <w:r w:rsidR="007C781A">
        <w:rPr>
          <w:rFonts w:ascii="Times New Roman" w:hAnsi="Times New Roman" w:cs="Times New Roman"/>
          <w:sz w:val="20"/>
          <w:szCs w:val="20"/>
        </w:rPr>
        <w:t xml:space="preserve">sense of </w:t>
      </w:r>
      <w:r>
        <w:rPr>
          <w:rFonts w:ascii="Times New Roman" w:hAnsi="Times New Roman" w:cs="Times New Roman"/>
          <w:sz w:val="20"/>
          <w:szCs w:val="20"/>
        </w:rPr>
        <w:t xml:space="preserve">perceived quality. </w:t>
      </w:r>
    </w:p>
    <w:p w:rsidR="00E02D3A" w:rsidRDefault="00E02D3A" w:rsidP="002E3CD0">
      <w:pPr>
        <w:spacing w:after="0" w:line="257" w:lineRule="auto"/>
        <w:ind w:firstLine="357"/>
        <w:jc w:val="both"/>
      </w:pPr>
      <w:r>
        <w:rPr>
          <w:rFonts w:ascii="Times New Roman" w:hAnsi="Times New Roman" w:cs="Times New Roman"/>
          <w:sz w:val="20"/>
          <w:szCs w:val="20"/>
        </w:rPr>
        <w:t>The interior fittings system is</w:t>
      </w:r>
      <w:r w:rsidR="007C781A">
        <w:rPr>
          <w:rFonts w:ascii="Times New Roman" w:hAnsi="Times New Roman" w:cs="Times New Roman"/>
          <w:sz w:val="20"/>
          <w:szCs w:val="20"/>
        </w:rPr>
        <w:t xml:space="preserve"> -</w:t>
      </w:r>
      <w:r>
        <w:rPr>
          <w:rFonts w:ascii="Times New Roman" w:hAnsi="Times New Roman" w:cs="Times New Roman"/>
          <w:sz w:val="20"/>
          <w:szCs w:val="20"/>
        </w:rPr>
        <w:t>in its essence</w:t>
      </w:r>
      <w:r w:rsidR="007C781A">
        <w:rPr>
          <w:rFonts w:ascii="Times New Roman" w:hAnsi="Times New Roman" w:cs="Times New Roman"/>
          <w:sz w:val="20"/>
          <w:szCs w:val="20"/>
        </w:rPr>
        <w:t>-</w:t>
      </w:r>
      <w:r>
        <w:rPr>
          <w:rFonts w:ascii="Times New Roman" w:hAnsi="Times New Roman" w:cs="Times New Roman"/>
          <w:sz w:val="20"/>
          <w:szCs w:val="20"/>
        </w:rPr>
        <w:t xml:space="preserve"> less and less an expression of accessory opulence, but rather the result of a new, more complex aesthetic code, which contemplates the perceptual, sensory, tactile, functional and, last but not least, ethical </w:t>
      </w:r>
      <w:r>
        <w:rPr>
          <w:rFonts w:ascii="Times New Roman" w:hAnsi="Times New Roman" w:cs="Times New Roman"/>
          <w:sz w:val="20"/>
          <w:szCs w:val="20"/>
        </w:rPr>
        <w:lastRenderedPageBreak/>
        <w:t>aspects</w:t>
      </w:r>
      <w:r w:rsidR="007C781A">
        <w:rPr>
          <w:rStyle w:val="Rimandonotaapidipagina"/>
          <w:rFonts w:ascii="Times New Roman" w:hAnsi="Times New Roman" w:cs="Times New Roman"/>
          <w:sz w:val="20"/>
          <w:szCs w:val="20"/>
        </w:rPr>
        <w:footnoteReference w:id="1"/>
      </w:r>
      <w:r>
        <w:rPr>
          <w:rFonts w:ascii="Times New Roman" w:hAnsi="Times New Roman" w:cs="Times New Roman"/>
          <w:sz w:val="20"/>
          <w:szCs w:val="20"/>
        </w:rPr>
        <w:t xml:space="preserve">. In this case, interior design acquires a new order: it is no longer aimed at ostentation of scenographic effects, but rather </w:t>
      </w:r>
      <w:r w:rsidR="00DD0642">
        <w:rPr>
          <w:rFonts w:ascii="Times New Roman" w:hAnsi="Times New Roman" w:cs="Times New Roman"/>
          <w:sz w:val="20"/>
          <w:szCs w:val="20"/>
        </w:rPr>
        <w:t>at</w:t>
      </w:r>
      <w:r>
        <w:rPr>
          <w:rFonts w:ascii="Times New Roman" w:hAnsi="Times New Roman" w:cs="Times New Roman"/>
          <w:sz w:val="20"/>
          <w:szCs w:val="20"/>
        </w:rPr>
        <w:t xml:space="preserve"> application to the nautical context of equipments, utilities, design solutions, already widely tested and appreciated in other areas of use. </w:t>
      </w:r>
    </w:p>
    <w:p w:rsidR="00E02D3A" w:rsidRDefault="00E02D3A" w:rsidP="002E3CD0">
      <w:pPr>
        <w:spacing w:after="0" w:line="257" w:lineRule="auto"/>
        <w:ind w:firstLine="357"/>
        <w:jc w:val="both"/>
      </w:pPr>
      <w:r>
        <w:rPr>
          <w:rFonts w:ascii="Times New Roman" w:hAnsi="Times New Roman" w:cs="Times New Roman"/>
          <w:sz w:val="20"/>
          <w:szCs w:val="20"/>
        </w:rPr>
        <w:t xml:space="preserve">According to the latest trends, the aesthetics of the motor yacht is increasingly based on functionality, both indoors and outdoors: it loses the typical characteristics of the aerodynamic style to develop the most concrete themes, such as: safety, comfort and habitability; the latter increasingly characterizes, together with the transformability, both the internal and external areas. The modern cruise boat seems to orient itself, even stylistically, on the modalities of a quiet, smooth sailing wide-ranging, </w:t>
      </w:r>
      <w:r>
        <w:rPr>
          <w:rFonts w:ascii="Times New Roman" w:hAnsi="Times New Roman" w:cs="Times New Roman"/>
          <w:i/>
          <w:sz w:val="20"/>
          <w:szCs w:val="20"/>
        </w:rPr>
        <w:t>Long Range</w:t>
      </w:r>
      <w:r>
        <w:rPr>
          <w:rFonts w:ascii="Times New Roman" w:hAnsi="Times New Roman" w:cs="Times New Roman"/>
          <w:sz w:val="20"/>
          <w:szCs w:val="20"/>
        </w:rPr>
        <w:t xml:space="preserve"> indeed!</w:t>
      </w:r>
    </w:p>
    <w:p w:rsidR="00E02D3A" w:rsidRDefault="00E02D3A">
      <w:pPr>
        <w:spacing w:before="480" w:after="240"/>
        <w:jc w:val="both"/>
      </w:pPr>
      <w:r>
        <w:rPr>
          <w:rFonts w:ascii="Times New Roman" w:hAnsi="Times New Roman" w:cs="Times New Roman"/>
          <w:b/>
          <w:sz w:val="20"/>
          <w:szCs w:val="20"/>
        </w:rPr>
        <w:t>3. Technical characteristics of the furniture</w:t>
      </w:r>
    </w:p>
    <w:p w:rsidR="00E02D3A" w:rsidRDefault="00E02D3A">
      <w:pPr>
        <w:spacing w:after="0"/>
        <w:jc w:val="both"/>
      </w:pPr>
      <w:r>
        <w:rPr>
          <w:rFonts w:ascii="Times New Roman" w:hAnsi="Times New Roman" w:cs="Times New Roman"/>
          <w:sz w:val="20"/>
          <w:szCs w:val="20"/>
        </w:rPr>
        <w:t>The analysis of the furnishing system in relation to the evolution of the motor yacht, proposes first of all an excursus on the aesthetics of the components and on the organization of the living space on board, then the study about the stylistic relationship between the external shapes and the internal decorative system (</w:t>
      </w:r>
      <w:r w:rsidR="00CA7F77">
        <w:rPr>
          <w:rFonts w:ascii="Times New Roman" w:hAnsi="Times New Roman" w:cs="Times New Roman"/>
          <w:sz w:val="20"/>
          <w:szCs w:val="20"/>
        </w:rPr>
        <w:t xml:space="preserve">according to </w:t>
      </w:r>
      <w:r>
        <w:rPr>
          <w:rFonts w:ascii="Times New Roman" w:hAnsi="Times New Roman" w:cs="Times New Roman"/>
          <w:sz w:val="20"/>
          <w:szCs w:val="20"/>
        </w:rPr>
        <w:t>the compositional continuity</w:t>
      </w:r>
      <w:r w:rsidR="00CA7F77">
        <w:rPr>
          <w:rFonts w:ascii="Times New Roman" w:hAnsi="Times New Roman" w:cs="Times New Roman"/>
          <w:sz w:val="20"/>
          <w:szCs w:val="20"/>
        </w:rPr>
        <w:t xml:space="preserve"> principle</w:t>
      </w:r>
      <w:r>
        <w:rPr>
          <w:rFonts w:ascii="Times New Roman" w:hAnsi="Times New Roman" w:cs="Times New Roman"/>
          <w:sz w:val="20"/>
          <w:szCs w:val="20"/>
        </w:rPr>
        <w:t xml:space="preserve">); but, above all, it imposes considerations about the changes </w:t>
      </w:r>
      <w:r w:rsidR="00CA7F77">
        <w:rPr>
          <w:rFonts w:ascii="Times New Roman" w:hAnsi="Times New Roman" w:cs="Times New Roman"/>
          <w:sz w:val="20"/>
          <w:szCs w:val="20"/>
        </w:rPr>
        <w:t>of</w:t>
      </w:r>
      <w:r>
        <w:rPr>
          <w:rFonts w:ascii="Times New Roman" w:hAnsi="Times New Roman" w:cs="Times New Roman"/>
          <w:sz w:val="20"/>
          <w:szCs w:val="20"/>
        </w:rPr>
        <w:t xml:space="preserve"> the </w:t>
      </w:r>
      <w:r w:rsidR="00CA7F77">
        <w:rPr>
          <w:rFonts w:ascii="Times New Roman" w:hAnsi="Times New Roman" w:cs="Times New Roman"/>
          <w:sz w:val="20"/>
          <w:szCs w:val="20"/>
        </w:rPr>
        <w:t>notion</w:t>
      </w:r>
      <w:r>
        <w:rPr>
          <w:rFonts w:ascii="Times New Roman" w:hAnsi="Times New Roman" w:cs="Times New Roman"/>
          <w:sz w:val="20"/>
          <w:szCs w:val="20"/>
        </w:rPr>
        <w:t xml:space="preserve"> of </w:t>
      </w:r>
      <w:r w:rsidR="00CA7F77">
        <w:rPr>
          <w:rFonts w:ascii="Times New Roman" w:hAnsi="Times New Roman" w:cs="Times New Roman"/>
          <w:sz w:val="20"/>
          <w:szCs w:val="20"/>
        </w:rPr>
        <w:t xml:space="preserve">nautical </w:t>
      </w:r>
      <w:r w:rsidR="0087308B">
        <w:rPr>
          <w:rFonts w:ascii="Times New Roman" w:hAnsi="Times New Roman" w:cs="Times New Roman"/>
          <w:sz w:val="20"/>
          <w:szCs w:val="20"/>
        </w:rPr>
        <w:t>stay</w:t>
      </w:r>
      <w:r>
        <w:rPr>
          <w:rFonts w:ascii="Times New Roman" w:hAnsi="Times New Roman" w:cs="Times New Roman"/>
          <w:sz w:val="20"/>
          <w:szCs w:val="20"/>
        </w:rPr>
        <w:t xml:space="preserve"> </w:t>
      </w:r>
      <w:r w:rsidR="0087308B">
        <w:rPr>
          <w:rFonts w:ascii="Times New Roman" w:hAnsi="Times New Roman" w:cs="Times New Roman"/>
          <w:sz w:val="20"/>
          <w:szCs w:val="20"/>
        </w:rPr>
        <w:t>that</w:t>
      </w:r>
      <w:r w:rsidR="00AD1861">
        <w:rPr>
          <w:rFonts w:ascii="Times New Roman" w:hAnsi="Times New Roman" w:cs="Times New Roman"/>
          <w:sz w:val="20"/>
          <w:szCs w:val="20"/>
        </w:rPr>
        <w:t>, in the conception of spaces,</w:t>
      </w:r>
      <w:r>
        <w:rPr>
          <w:rFonts w:ascii="Times New Roman" w:hAnsi="Times New Roman" w:cs="Times New Roman"/>
          <w:sz w:val="20"/>
          <w:szCs w:val="20"/>
        </w:rPr>
        <w:t xml:space="preserve"> cannot be considered extraneous to the general rules of everyday domestic life. </w:t>
      </w:r>
    </w:p>
    <w:p w:rsidR="00E02D3A" w:rsidRDefault="00E02D3A" w:rsidP="002E3CD0">
      <w:pPr>
        <w:spacing w:after="0" w:line="257" w:lineRule="auto"/>
        <w:ind w:firstLine="357"/>
        <w:jc w:val="both"/>
      </w:pPr>
      <w:r>
        <w:rPr>
          <w:rFonts w:ascii="Times New Roman" w:hAnsi="Times New Roman" w:cs="Times New Roman"/>
          <w:sz w:val="20"/>
          <w:szCs w:val="20"/>
        </w:rPr>
        <w:t xml:space="preserve">We will see, then, how this affinity between the different housing models varies over time, in a progressive identification of the nautical model </w:t>
      </w:r>
      <w:r w:rsidR="007A7098">
        <w:rPr>
          <w:rFonts w:ascii="Times New Roman" w:hAnsi="Times New Roman" w:cs="Times New Roman"/>
          <w:sz w:val="20"/>
          <w:szCs w:val="20"/>
        </w:rPr>
        <w:t>with</w:t>
      </w:r>
      <w:r>
        <w:rPr>
          <w:rFonts w:ascii="Times New Roman" w:hAnsi="Times New Roman" w:cs="Times New Roman"/>
          <w:sz w:val="20"/>
          <w:szCs w:val="20"/>
        </w:rPr>
        <w:t xml:space="preserve"> the residential architectural one</w:t>
      </w:r>
      <w:r w:rsidR="00AA7450">
        <w:rPr>
          <w:rFonts w:ascii="Times New Roman" w:hAnsi="Times New Roman" w:cs="Times New Roman"/>
          <w:sz w:val="20"/>
          <w:szCs w:val="20"/>
        </w:rPr>
        <w:t xml:space="preserve"> [4]</w:t>
      </w:r>
      <w:r>
        <w:rPr>
          <w:rFonts w:ascii="Times New Roman" w:hAnsi="Times New Roman" w:cs="Times New Roman"/>
          <w:sz w:val="20"/>
          <w:szCs w:val="20"/>
        </w:rPr>
        <w:t>. But in the type of motor cruiser the housing system is interconnected to the shape of the superstructure and its general volumes; since the</w:t>
      </w:r>
      <w:r w:rsidR="00AD1861">
        <w:rPr>
          <w:rFonts w:ascii="Times New Roman" w:hAnsi="Times New Roman" w:cs="Times New Roman"/>
          <w:sz w:val="20"/>
          <w:szCs w:val="20"/>
        </w:rPr>
        <w:t xml:space="preserve"> two</w:t>
      </w:r>
      <w:r>
        <w:rPr>
          <w:rFonts w:ascii="Times New Roman" w:hAnsi="Times New Roman" w:cs="Times New Roman"/>
          <w:sz w:val="20"/>
          <w:szCs w:val="20"/>
        </w:rPr>
        <w:t xml:space="preserve"> aspects are </w:t>
      </w:r>
      <w:r w:rsidR="00AD1861">
        <w:rPr>
          <w:rFonts w:ascii="Times New Roman" w:hAnsi="Times New Roman" w:cs="Times New Roman"/>
          <w:sz w:val="20"/>
          <w:szCs w:val="20"/>
        </w:rPr>
        <w:t>inter</w:t>
      </w:r>
      <w:r>
        <w:rPr>
          <w:rFonts w:ascii="Times New Roman" w:hAnsi="Times New Roman" w:cs="Times New Roman"/>
          <w:sz w:val="20"/>
          <w:szCs w:val="20"/>
        </w:rPr>
        <w:t>connected, it is therefore worth analyzing the evolution of the distribution system according to the general typological conformation.</w:t>
      </w:r>
    </w:p>
    <w:p w:rsidR="00692CC1"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If we consider the model of the fitting out of a classic boat, we will note that the furniture consists of a more or less rectified perimeter lining, which transforms the curved surface of the hull into an enclosure with regular, usable volumes, such as containers or shelves: a cladding apparatus, formally inspired by the architectural boiserie, which follows, in an articulated sequence of rectified surfaces, the </w:t>
      </w:r>
      <w:r w:rsidR="00E77C99">
        <w:rPr>
          <w:rFonts w:ascii="Times New Roman" w:hAnsi="Times New Roman" w:cs="Times New Roman"/>
          <w:sz w:val="20"/>
          <w:szCs w:val="20"/>
        </w:rPr>
        <w:t>shapes</w:t>
      </w:r>
      <w:r>
        <w:rPr>
          <w:rFonts w:ascii="Times New Roman" w:hAnsi="Times New Roman" w:cs="Times New Roman"/>
          <w:sz w:val="20"/>
          <w:szCs w:val="20"/>
        </w:rPr>
        <w:t xml:space="preserve"> of the hull and the superstructure. </w:t>
      </w:r>
    </w:p>
    <w:p w:rsidR="00692CC1"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The logic of this layout scheme, typical formal and stylistic expression of the historical constructions, is therefore purely artisanal: both in the design approach and in the realization; especially if we refer to the examples of the first half of the twentieth century, for which the design of the interior spaces was not yet developed according to a comprehensive organic vision. By virtue of a design hierarchy that relegated the furnishing system to the </w:t>
      </w:r>
      <w:r w:rsidR="00E77C99">
        <w:rPr>
          <w:rFonts w:ascii="Times New Roman" w:hAnsi="Times New Roman" w:cs="Times New Roman"/>
          <w:sz w:val="20"/>
          <w:szCs w:val="20"/>
        </w:rPr>
        <w:t>merely ancillary</w:t>
      </w:r>
      <w:r>
        <w:rPr>
          <w:rFonts w:ascii="Times New Roman" w:hAnsi="Times New Roman" w:cs="Times New Roman"/>
          <w:sz w:val="20"/>
          <w:szCs w:val="20"/>
        </w:rPr>
        <w:t xml:space="preserve"> role of the accessory and decorat</w:t>
      </w:r>
      <w:r w:rsidR="00E77C99">
        <w:rPr>
          <w:rFonts w:ascii="Times New Roman" w:hAnsi="Times New Roman" w:cs="Times New Roman"/>
          <w:sz w:val="20"/>
          <w:szCs w:val="20"/>
        </w:rPr>
        <w:t>ive part</w:t>
      </w:r>
      <w:r>
        <w:rPr>
          <w:rFonts w:ascii="Times New Roman" w:hAnsi="Times New Roman" w:cs="Times New Roman"/>
          <w:sz w:val="20"/>
          <w:szCs w:val="20"/>
        </w:rPr>
        <w:t>, the set-up was</w:t>
      </w:r>
      <w:r w:rsidR="00E77C99">
        <w:rPr>
          <w:rFonts w:ascii="Times New Roman" w:hAnsi="Times New Roman" w:cs="Times New Roman"/>
          <w:sz w:val="20"/>
          <w:szCs w:val="20"/>
        </w:rPr>
        <w:t xml:space="preserve"> -</w:t>
      </w:r>
      <w:r>
        <w:rPr>
          <w:rFonts w:ascii="Times New Roman" w:hAnsi="Times New Roman" w:cs="Times New Roman"/>
          <w:sz w:val="20"/>
          <w:szCs w:val="20"/>
        </w:rPr>
        <w:t xml:space="preserve">in consideration of the technical constraints of the whole </w:t>
      </w:r>
      <w:r w:rsidR="00E77C99">
        <w:rPr>
          <w:rFonts w:ascii="Times New Roman" w:hAnsi="Times New Roman" w:cs="Times New Roman"/>
          <w:sz w:val="20"/>
          <w:szCs w:val="20"/>
        </w:rPr>
        <w:t>building-</w:t>
      </w:r>
      <w:r>
        <w:rPr>
          <w:rFonts w:ascii="Times New Roman" w:hAnsi="Times New Roman" w:cs="Times New Roman"/>
          <w:sz w:val="20"/>
          <w:szCs w:val="20"/>
        </w:rPr>
        <w:t xml:space="preserve"> the result of an action mediated through "in course of work " solutions. The furniture was a work subordinated to the general concept of the boat body, the result of a still partial and </w:t>
      </w:r>
      <w:r>
        <w:rPr>
          <w:rFonts w:ascii="Times New Roman" w:hAnsi="Times New Roman" w:cs="Times New Roman"/>
          <w:sz w:val="20"/>
          <w:szCs w:val="20"/>
        </w:rPr>
        <w:lastRenderedPageBreak/>
        <w:t>fragmentary practice</w:t>
      </w:r>
      <w:r w:rsidR="00E77C99">
        <w:rPr>
          <w:rFonts w:ascii="Times New Roman" w:hAnsi="Times New Roman" w:cs="Times New Roman"/>
          <w:sz w:val="20"/>
          <w:szCs w:val="20"/>
        </w:rPr>
        <w:t>,</w:t>
      </w:r>
      <w:r>
        <w:rPr>
          <w:rFonts w:ascii="Times New Roman" w:hAnsi="Times New Roman" w:cs="Times New Roman"/>
          <w:sz w:val="20"/>
          <w:szCs w:val="20"/>
        </w:rPr>
        <w:t xml:space="preserve"> through the adaptation of the functional parts to the single volumes deriving from the technical partitioning</w:t>
      </w:r>
      <w:r w:rsidR="00E77C99">
        <w:rPr>
          <w:rFonts w:ascii="Times New Roman" w:hAnsi="Times New Roman" w:cs="Times New Roman"/>
          <w:sz w:val="20"/>
          <w:szCs w:val="20"/>
        </w:rPr>
        <w:t xml:space="preserve"> and</w:t>
      </w:r>
      <w:r>
        <w:rPr>
          <w:rFonts w:ascii="Times New Roman" w:hAnsi="Times New Roman" w:cs="Times New Roman"/>
          <w:sz w:val="20"/>
          <w:szCs w:val="20"/>
        </w:rPr>
        <w:t xml:space="preserve"> the in</w:t>
      </w:r>
      <w:r w:rsidR="00CC5021">
        <w:rPr>
          <w:rFonts w:ascii="Times New Roman" w:hAnsi="Times New Roman" w:cs="Times New Roman"/>
          <w:sz w:val="20"/>
          <w:szCs w:val="20"/>
        </w:rPr>
        <w:t>sertio</w:t>
      </w:r>
      <w:r>
        <w:rPr>
          <w:rFonts w:ascii="Times New Roman" w:hAnsi="Times New Roman" w:cs="Times New Roman"/>
          <w:sz w:val="20"/>
          <w:szCs w:val="20"/>
        </w:rPr>
        <w:t xml:space="preserve">n of the furnishing components in the available spaces, and their aesthetic integration with </w:t>
      </w:r>
      <w:r w:rsidR="00CC5021">
        <w:rPr>
          <w:rFonts w:ascii="Times New Roman" w:hAnsi="Times New Roman" w:cs="Times New Roman"/>
          <w:sz w:val="20"/>
          <w:szCs w:val="20"/>
        </w:rPr>
        <w:t>the shell plating covers</w:t>
      </w:r>
      <w:r>
        <w:rPr>
          <w:rFonts w:ascii="Times New Roman" w:hAnsi="Times New Roman" w:cs="Times New Roman"/>
          <w:sz w:val="20"/>
          <w:szCs w:val="20"/>
        </w:rPr>
        <w:t xml:space="preserve">. </w:t>
      </w:r>
    </w:p>
    <w:p w:rsidR="00E02D3A" w:rsidRDefault="00E02D3A" w:rsidP="002E3CD0">
      <w:pPr>
        <w:spacing w:after="0" w:line="257" w:lineRule="auto"/>
        <w:ind w:firstLine="357"/>
        <w:jc w:val="both"/>
      </w:pPr>
      <w:r>
        <w:rPr>
          <w:rFonts w:ascii="Times New Roman" w:hAnsi="Times New Roman" w:cs="Times New Roman"/>
          <w:sz w:val="20"/>
          <w:szCs w:val="20"/>
        </w:rPr>
        <w:t>In this perspective, the decorative system acquires a decisive importance, in recreating a unifying aesthetic motif on a jagged and articulated (sometimes disjointed) distribution system</w:t>
      </w:r>
      <w:r w:rsidR="00CC5021">
        <w:rPr>
          <w:rFonts w:ascii="Times New Roman" w:hAnsi="Times New Roman" w:cs="Times New Roman"/>
          <w:sz w:val="20"/>
          <w:szCs w:val="20"/>
        </w:rPr>
        <w:t>:</w:t>
      </w:r>
      <w:r>
        <w:rPr>
          <w:rFonts w:ascii="Times New Roman" w:hAnsi="Times New Roman" w:cs="Times New Roman"/>
          <w:sz w:val="20"/>
          <w:szCs w:val="20"/>
        </w:rPr>
        <w:t xml:space="preserve"> </w:t>
      </w:r>
      <w:r w:rsidR="00CC5021">
        <w:rPr>
          <w:rFonts w:ascii="Times New Roman" w:hAnsi="Times New Roman" w:cs="Times New Roman"/>
          <w:sz w:val="20"/>
          <w:szCs w:val="20"/>
        </w:rPr>
        <w:t>t</w:t>
      </w:r>
      <w:r>
        <w:rPr>
          <w:rFonts w:ascii="Times New Roman" w:hAnsi="Times New Roman" w:cs="Times New Roman"/>
          <w:sz w:val="20"/>
          <w:szCs w:val="20"/>
        </w:rPr>
        <w:t>he paneling, the frames, the joined surfaces of the furniture and coverings, become the characterizing element capable of reproducing the domestic scenery within narrow and restricted spaces</w:t>
      </w:r>
      <w:r w:rsidR="00804E9B">
        <w:rPr>
          <w:rFonts w:ascii="Times New Roman" w:hAnsi="Times New Roman" w:cs="Times New Roman"/>
          <w:sz w:val="20"/>
          <w:szCs w:val="20"/>
        </w:rPr>
        <w:t xml:space="preserve"> [14]</w:t>
      </w:r>
      <w:r>
        <w:rPr>
          <w:rFonts w:ascii="Times New Roman" w:hAnsi="Times New Roman" w:cs="Times New Roman"/>
          <w:sz w:val="20"/>
          <w:szCs w:val="20"/>
        </w:rPr>
        <w:t>.</w:t>
      </w:r>
    </w:p>
    <w:p w:rsidR="00E02D3A" w:rsidRDefault="00E02D3A" w:rsidP="002E3CD0">
      <w:pPr>
        <w:spacing w:after="0" w:line="257" w:lineRule="auto"/>
        <w:ind w:firstLine="357"/>
        <w:jc w:val="both"/>
      </w:pPr>
      <w:r>
        <w:rPr>
          <w:rFonts w:ascii="Times New Roman" w:hAnsi="Times New Roman" w:cs="Times New Roman"/>
          <w:sz w:val="20"/>
          <w:szCs w:val="20"/>
        </w:rPr>
        <w:t>The nautical decor was therefore a sartorial work</w:t>
      </w:r>
      <w:r w:rsidR="00BB5AAD">
        <w:rPr>
          <w:rFonts w:ascii="Times New Roman" w:hAnsi="Times New Roman" w:cs="Times New Roman"/>
          <w:sz w:val="20"/>
          <w:szCs w:val="20"/>
        </w:rPr>
        <w:t>, rather than a planning; it was</w:t>
      </w:r>
      <w:r>
        <w:rPr>
          <w:rFonts w:ascii="Times New Roman" w:hAnsi="Times New Roman" w:cs="Times New Roman"/>
          <w:sz w:val="20"/>
          <w:szCs w:val="20"/>
        </w:rPr>
        <w:t xml:space="preserve"> the result of </w:t>
      </w:r>
      <w:r w:rsidR="00BB5AAD">
        <w:rPr>
          <w:rFonts w:ascii="Times New Roman" w:hAnsi="Times New Roman" w:cs="Times New Roman"/>
          <w:sz w:val="20"/>
          <w:szCs w:val="20"/>
        </w:rPr>
        <w:t>the</w:t>
      </w:r>
      <w:r>
        <w:rPr>
          <w:rFonts w:ascii="Times New Roman" w:hAnsi="Times New Roman" w:cs="Times New Roman"/>
          <w:sz w:val="20"/>
          <w:szCs w:val="20"/>
        </w:rPr>
        <w:t xml:space="preserve"> skill</w:t>
      </w:r>
      <w:r w:rsidR="00BB5AAD">
        <w:rPr>
          <w:rFonts w:ascii="Times New Roman" w:hAnsi="Times New Roman" w:cs="Times New Roman"/>
          <w:sz w:val="20"/>
          <w:szCs w:val="20"/>
        </w:rPr>
        <w:t xml:space="preserve"> and experience of the artisan and</w:t>
      </w:r>
      <w:r>
        <w:rPr>
          <w:rFonts w:ascii="Times New Roman" w:hAnsi="Times New Roman" w:cs="Times New Roman"/>
          <w:sz w:val="20"/>
          <w:szCs w:val="20"/>
        </w:rPr>
        <w:t xml:space="preserve">, among other things, </w:t>
      </w:r>
      <w:r w:rsidR="00BB5AAD">
        <w:rPr>
          <w:rFonts w:ascii="Times New Roman" w:hAnsi="Times New Roman" w:cs="Times New Roman"/>
          <w:sz w:val="20"/>
          <w:szCs w:val="20"/>
        </w:rPr>
        <w:t>his</w:t>
      </w:r>
      <w:r>
        <w:rPr>
          <w:rFonts w:ascii="Times New Roman" w:hAnsi="Times New Roman" w:cs="Times New Roman"/>
          <w:sz w:val="20"/>
          <w:szCs w:val="20"/>
        </w:rPr>
        <w:t xml:space="preserve"> ability to reconcile the different souls of his creation: the efficient “sailing machine” and the reassuring shelter.</w:t>
      </w:r>
    </w:p>
    <w:p w:rsidR="00E02D3A"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Over time, as the nautical </w:t>
      </w:r>
      <w:r w:rsidR="00CD756F">
        <w:rPr>
          <w:rFonts w:ascii="Times New Roman" w:hAnsi="Times New Roman" w:cs="Times New Roman"/>
          <w:sz w:val="20"/>
          <w:szCs w:val="20"/>
        </w:rPr>
        <w:t>building</w:t>
      </w:r>
      <w:r>
        <w:rPr>
          <w:rFonts w:ascii="Times New Roman" w:hAnsi="Times New Roman" w:cs="Times New Roman"/>
          <w:sz w:val="20"/>
          <w:szCs w:val="20"/>
        </w:rPr>
        <w:t xml:space="preserve"> process </w:t>
      </w:r>
      <w:r w:rsidR="00BB5AAD">
        <w:rPr>
          <w:rFonts w:ascii="Times New Roman" w:hAnsi="Times New Roman" w:cs="Times New Roman"/>
          <w:sz w:val="20"/>
          <w:szCs w:val="20"/>
        </w:rPr>
        <w:t>has been</w:t>
      </w:r>
      <w:r>
        <w:rPr>
          <w:rFonts w:ascii="Times New Roman" w:hAnsi="Times New Roman" w:cs="Times New Roman"/>
          <w:sz w:val="20"/>
          <w:szCs w:val="20"/>
        </w:rPr>
        <w:t xml:space="preserve"> transformed from </w:t>
      </w:r>
      <w:r w:rsidR="00BB5AAD">
        <w:rPr>
          <w:rFonts w:ascii="Times New Roman" w:hAnsi="Times New Roman" w:cs="Times New Roman"/>
          <w:sz w:val="20"/>
          <w:szCs w:val="20"/>
        </w:rPr>
        <w:t>an hand-crafted work</w:t>
      </w:r>
      <w:r>
        <w:rPr>
          <w:rFonts w:ascii="Times New Roman" w:hAnsi="Times New Roman" w:cs="Times New Roman"/>
          <w:sz w:val="20"/>
          <w:szCs w:val="20"/>
        </w:rPr>
        <w:t xml:space="preserve"> to </w:t>
      </w:r>
      <w:r w:rsidR="00BB5AAD">
        <w:rPr>
          <w:rFonts w:ascii="Times New Roman" w:hAnsi="Times New Roman" w:cs="Times New Roman"/>
          <w:sz w:val="20"/>
          <w:szCs w:val="20"/>
        </w:rPr>
        <w:t xml:space="preserve">a </w:t>
      </w:r>
      <w:r>
        <w:rPr>
          <w:rFonts w:ascii="Times New Roman" w:hAnsi="Times New Roman" w:cs="Times New Roman"/>
          <w:sz w:val="20"/>
          <w:szCs w:val="20"/>
        </w:rPr>
        <w:t>serial</w:t>
      </w:r>
      <w:r w:rsidR="00BB5AAD">
        <w:rPr>
          <w:rFonts w:ascii="Times New Roman" w:hAnsi="Times New Roman" w:cs="Times New Roman"/>
          <w:sz w:val="20"/>
          <w:szCs w:val="20"/>
        </w:rPr>
        <w:t xml:space="preserve"> </w:t>
      </w:r>
      <w:r w:rsidR="00CD756F">
        <w:rPr>
          <w:rFonts w:ascii="Times New Roman" w:hAnsi="Times New Roman" w:cs="Times New Roman"/>
          <w:sz w:val="20"/>
          <w:szCs w:val="20"/>
        </w:rPr>
        <w:t>process</w:t>
      </w:r>
      <w:r>
        <w:rPr>
          <w:rFonts w:ascii="Times New Roman" w:hAnsi="Times New Roman" w:cs="Times New Roman"/>
          <w:sz w:val="20"/>
          <w:szCs w:val="20"/>
        </w:rPr>
        <w:t xml:space="preserve">, the boat furniture system loses its decorativism: at the same time, the construction skill of the specialized workforce becomes increasingly rare, so that the interior decor is simplified in the forms, with the progressive use of ennobled plywood in place of solid wood essences. The classical formal patrimony is thus gradually abandoned in favor of the </w:t>
      </w:r>
      <w:r w:rsidR="00CD756F">
        <w:rPr>
          <w:rFonts w:ascii="Times New Roman" w:hAnsi="Times New Roman" w:cs="Times New Roman"/>
          <w:sz w:val="20"/>
          <w:szCs w:val="20"/>
        </w:rPr>
        <w:t>streamlined</w:t>
      </w:r>
      <w:r>
        <w:rPr>
          <w:rFonts w:ascii="Times New Roman" w:hAnsi="Times New Roman" w:cs="Times New Roman"/>
          <w:sz w:val="20"/>
          <w:szCs w:val="20"/>
        </w:rPr>
        <w:t xml:space="preserve"> and regular </w:t>
      </w:r>
      <w:r w:rsidR="00CD756F">
        <w:rPr>
          <w:rFonts w:ascii="Times New Roman" w:hAnsi="Times New Roman" w:cs="Times New Roman"/>
          <w:sz w:val="20"/>
          <w:szCs w:val="20"/>
        </w:rPr>
        <w:t>form</w:t>
      </w:r>
      <w:r>
        <w:rPr>
          <w:rFonts w:ascii="Times New Roman" w:hAnsi="Times New Roman" w:cs="Times New Roman"/>
          <w:sz w:val="20"/>
          <w:szCs w:val="20"/>
        </w:rPr>
        <w:t>s of modern furniture.</w:t>
      </w:r>
      <w:r>
        <w:rPr>
          <w:rStyle w:val="Rimandonotaapidipagina"/>
          <w:rFonts w:ascii="Times New Roman" w:hAnsi="Times New Roman" w:cs="Times New Roman"/>
          <w:sz w:val="20"/>
          <w:szCs w:val="20"/>
        </w:rPr>
        <w:footnoteReference w:id="2"/>
      </w:r>
    </w:p>
    <w:p w:rsidR="00E02D3A" w:rsidRDefault="00E02D3A" w:rsidP="002E3CD0">
      <w:pPr>
        <w:spacing w:after="0" w:line="257" w:lineRule="auto"/>
        <w:ind w:firstLine="357"/>
        <w:jc w:val="both"/>
      </w:pPr>
      <w:r>
        <w:rPr>
          <w:rFonts w:ascii="Times New Roman" w:hAnsi="Times New Roman" w:cs="Times New Roman"/>
          <w:sz w:val="20"/>
          <w:szCs w:val="20"/>
        </w:rPr>
        <w:t>Th</w:t>
      </w:r>
      <w:r w:rsidR="00CD756F">
        <w:rPr>
          <w:rFonts w:ascii="Times New Roman" w:hAnsi="Times New Roman" w:cs="Times New Roman"/>
          <w:sz w:val="20"/>
          <w:szCs w:val="20"/>
        </w:rPr>
        <w:t>at new</w:t>
      </w:r>
      <w:r>
        <w:rPr>
          <w:rFonts w:ascii="Times New Roman" w:hAnsi="Times New Roman" w:cs="Times New Roman"/>
          <w:sz w:val="20"/>
          <w:szCs w:val="20"/>
        </w:rPr>
        <w:t xml:space="preserve"> modular logic, based on the principle of standardization, has been widely used since the mid-twentieth century in the civil architectural field, and we see that </w:t>
      </w:r>
      <w:r w:rsidR="00CD756F">
        <w:rPr>
          <w:rFonts w:ascii="Times New Roman" w:hAnsi="Times New Roman" w:cs="Times New Roman"/>
          <w:sz w:val="20"/>
          <w:szCs w:val="20"/>
        </w:rPr>
        <w:t>relating</w:t>
      </w:r>
      <w:r>
        <w:rPr>
          <w:rFonts w:ascii="Times New Roman" w:hAnsi="Times New Roman" w:cs="Times New Roman"/>
          <w:sz w:val="20"/>
          <w:szCs w:val="20"/>
        </w:rPr>
        <w:t xml:space="preserve"> trends will be applied soon to the nautical field, in an attempt to </w:t>
      </w:r>
      <w:r w:rsidR="00CD756F">
        <w:rPr>
          <w:rFonts w:ascii="Times New Roman" w:hAnsi="Times New Roman" w:cs="Times New Roman"/>
          <w:sz w:val="20"/>
          <w:szCs w:val="20"/>
        </w:rPr>
        <w:t>link -</w:t>
      </w:r>
      <w:r>
        <w:rPr>
          <w:rFonts w:ascii="Times New Roman" w:hAnsi="Times New Roman" w:cs="Times New Roman"/>
          <w:sz w:val="20"/>
          <w:szCs w:val="20"/>
        </w:rPr>
        <w:t xml:space="preserve">in a rationalist </w:t>
      </w:r>
      <w:r w:rsidR="000754A1">
        <w:rPr>
          <w:rFonts w:ascii="Times New Roman" w:hAnsi="Times New Roman" w:cs="Times New Roman"/>
          <w:sz w:val="20"/>
          <w:szCs w:val="20"/>
        </w:rPr>
        <w:t>approach</w:t>
      </w:r>
      <w:r w:rsidR="00CD756F">
        <w:rPr>
          <w:rFonts w:ascii="Times New Roman" w:hAnsi="Times New Roman" w:cs="Times New Roman"/>
          <w:sz w:val="20"/>
          <w:szCs w:val="20"/>
        </w:rPr>
        <w:t>-</w:t>
      </w:r>
      <w:r>
        <w:rPr>
          <w:rFonts w:ascii="Times New Roman" w:hAnsi="Times New Roman" w:cs="Times New Roman"/>
          <w:sz w:val="20"/>
          <w:szCs w:val="20"/>
        </w:rPr>
        <w:t xml:space="preserve"> the space with the furnishing system. In post-war yachting, therefore, an epochal change was generated, determined by a plurality of competing and correlated factors: society, production and </w:t>
      </w:r>
      <w:r w:rsidRPr="008A5BFF">
        <w:rPr>
          <w:rFonts w:ascii="Times New Roman" w:hAnsi="Times New Roman" w:cs="Times New Roman"/>
          <w:sz w:val="20"/>
          <w:szCs w:val="20"/>
        </w:rPr>
        <w:t>design.</w:t>
      </w:r>
      <w:r>
        <w:rPr>
          <w:rFonts w:ascii="Times New Roman" w:hAnsi="Times New Roman" w:cs="Times New Roman"/>
          <w:sz w:val="20"/>
          <w:szCs w:val="20"/>
        </w:rPr>
        <w:t xml:space="preserve"> </w:t>
      </w:r>
    </w:p>
    <w:p w:rsidR="00E02D3A" w:rsidRDefault="00E02D3A" w:rsidP="002E3CD0">
      <w:pPr>
        <w:spacing w:after="0" w:line="257" w:lineRule="auto"/>
        <w:ind w:firstLine="357"/>
        <w:jc w:val="both"/>
      </w:pPr>
      <w:r>
        <w:rPr>
          <w:rFonts w:ascii="Times New Roman" w:hAnsi="Times New Roman" w:cs="Times New Roman"/>
          <w:sz w:val="20"/>
          <w:szCs w:val="20"/>
        </w:rPr>
        <w:t>The market, in following the new trends, generated new types of boats: less faithful to the classic patterns, but more functional, and therefore able to interpret a new concept of nautical boating: that’s congenial to a new category of neophytes</w:t>
      </w:r>
      <w:r w:rsidR="00351BEF">
        <w:rPr>
          <w:rFonts w:ascii="Times New Roman" w:hAnsi="Times New Roman" w:cs="Times New Roman"/>
          <w:sz w:val="20"/>
          <w:szCs w:val="20"/>
        </w:rPr>
        <w:t>,</w:t>
      </w:r>
      <w:r>
        <w:rPr>
          <w:rFonts w:ascii="Times New Roman" w:hAnsi="Times New Roman" w:cs="Times New Roman"/>
          <w:sz w:val="20"/>
          <w:szCs w:val="20"/>
        </w:rPr>
        <w:t xml:space="preserve"> aimed at comfort and less sensitive to the themes of nautical traditionalism</w:t>
      </w:r>
      <w:r w:rsidR="00A647CE">
        <w:rPr>
          <w:rFonts w:ascii="Times New Roman" w:hAnsi="Times New Roman" w:cs="Times New Roman"/>
          <w:sz w:val="20"/>
          <w:szCs w:val="20"/>
        </w:rPr>
        <w:t xml:space="preserve"> [11]</w:t>
      </w:r>
      <w:r>
        <w:rPr>
          <w:rFonts w:ascii="Times New Roman" w:hAnsi="Times New Roman" w:cs="Times New Roman"/>
          <w:sz w:val="20"/>
          <w:szCs w:val="20"/>
        </w:rPr>
        <w:t>.</w:t>
      </w:r>
    </w:p>
    <w:p w:rsidR="00E02D3A" w:rsidRDefault="00E02D3A" w:rsidP="002E3CD0">
      <w:pPr>
        <w:spacing w:after="0" w:line="257" w:lineRule="auto"/>
        <w:ind w:firstLine="357"/>
        <w:jc w:val="both"/>
      </w:pPr>
      <w:r>
        <w:rPr>
          <w:rFonts w:ascii="Times New Roman" w:hAnsi="Times New Roman" w:cs="Times New Roman"/>
          <w:sz w:val="20"/>
          <w:szCs w:val="20"/>
        </w:rPr>
        <w:t>The new aesthetic characters are clearly visible in the different volumes of the superstructure, in the distribution concept</w:t>
      </w:r>
      <w:r w:rsidR="00351BEF">
        <w:rPr>
          <w:rFonts w:ascii="Times New Roman" w:hAnsi="Times New Roman" w:cs="Times New Roman"/>
          <w:sz w:val="20"/>
          <w:szCs w:val="20"/>
        </w:rPr>
        <w:t xml:space="preserve"> -</w:t>
      </w:r>
      <w:r>
        <w:rPr>
          <w:rFonts w:ascii="Times New Roman" w:hAnsi="Times New Roman" w:cs="Times New Roman"/>
          <w:sz w:val="20"/>
          <w:szCs w:val="20"/>
        </w:rPr>
        <w:t>now characterized by standardized modular spaces</w:t>
      </w:r>
      <w:r w:rsidR="00351BEF">
        <w:rPr>
          <w:rFonts w:ascii="Times New Roman" w:hAnsi="Times New Roman" w:cs="Times New Roman"/>
          <w:sz w:val="20"/>
          <w:szCs w:val="20"/>
        </w:rPr>
        <w:t>-</w:t>
      </w:r>
      <w:r>
        <w:rPr>
          <w:rFonts w:ascii="Times New Roman" w:hAnsi="Times New Roman" w:cs="Times New Roman"/>
          <w:sz w:val="20"/>
          <w:szCs w:val="20"/>
        </w:rPr>
        <w:t xml:space="preserve"> and in the configuration of the furnishing components. Onboard furniture, increasingly influenced by modernis</w:t>
      </w:r>
      <w:r w:rsidR="00351BEF">
        <w:rPr>
          <w:rFonts w:ascii="Times New Roman" w:hAnsi="Times New Roman" w:cs="Times New Roman"/>
          <w:sz w:val="20"/>
          <w:szCs w:val="20"/>
        </w:rPr>
        <w:t>m</w:t>
      </w:r>
      <w:r>
        <w:rPr>
          <w:rFonts w:ascii="Times New Roman" w:hAnsi="Times New Roman" w:cs="Times New Roman"/>
          <w:sz w:val="20"/>
          <w:szCs w:val="20"/>
        </w:rPr>
        <w:t>, presents ever more new functional solutions aimed at rationalizing available spaces. The arrangement and the dimensioning of the furnishing elements becomes an important tool to define the quality standards of life on board in relation to the current comfort parameters.</w:t>
      </w:r>
    </w:p>
    <w:p w:rsidR="00E02D3A" w:rsidRDefault="00E02D3A" w:rsidP="002E3CD0">
      <w:pPr>
        <w:spacing w:after="0" w:line="257" w:lineRule="auto"/>
        <w:ind w:firstLine="357"/>
        <w:jc w:val="both"/>
      </w:pPr>
      <w:r>
        <w:rPr>
          <w:rFonts w:ascii="Times New Roman" w:hAnsi="Times New Roman" w:cs="Times New Roman"/>
          <w:sz w:val="20"/>
          <w:szCs w:val="20"/>
        </w:rPr>
        <w:t>The design style is progressively oriented towards an aesthetic which is increasingly characterized by taut lines and rectified surfaces. These trends also influence the development of external shapes, with regularized superstructures and ever-larger and less tapered sections of the hull.</w:t>
      </w:r>
    </w:p>
    <w:p w:rsidR="00E02D3A" w:rsidRDefault="00E02D3A" w:rsidP="002E3CD0">
      <w:pPr>
        <w:spacing w:after="0" w:line="257" w:lineRule="auto"/>
        <w:ind w:firstLine="357"/>
        <w:jc w:val="both"/>
      </w:pPr>
      <w:r>
        <w:rPr>
          <w:rFonts w:ascii="Times New Roman" w:hAnsi="Times New Roman" w:cs="Times New Roman"/>
          <w:sz w:val="20"/>
          <w:szCs w:val="20"/>
        </w:rPr>
        <w:lastRenderedPageBreak/>
        <w:t>With regard to the relationship between the furniture and the habitable space, the perimeter surfaces are characterized by the increasing width of the windows that guarantee, in addition to a high level of panoramic view, a direct connection between the internal and external liveable areas</w:t>
      </w:r>
      <w:r w:rsidR="00A647CE">
        <w:rPr>
          <w:rFonts w:ascii="Times New Roman" w:hAnsi="Times New Roman" w:cs="Times New Roman"/>
          <w:sz w:val="20"/>
          <w:szCs w:val="20"/>
        </w:rPr>
        <w:t xml:space="preserve"> [6]</w:t>
      </w:r>
      <w:r>
        <w:rPr>
          <w:rFonts w:ascii="Times New Roman" w:hAnsi="Times New Roman" w:cs="Times New Roman"/>
          <w:sz w:val="20"/>
          <w:szCs w:val="20"/>
        </w:rPr>
        <w:t>.</w:t>
      </w:r>
    </w:p>
    <w:p w:rsidR="00E02D3A" w:rsidRDefault="00E02D3A" w:rsidP="002E3CD0">
      <w:pPr>
        <w:spacing w:after="0" w:line="257" w:lineRule="auto"/>
        <w:ind w:firstLine="357"/>
        <w:jc w:val="both"/>
      </w:pPr>
      <w:r>
        <w:rPr>
          <w:rFonts w:ascii="Times New Roman" w:hAnsi="Times New Roman" w:cs="Times New Roman"/>
          <w:sz w:val="20"/>
          <w:szCs w:val="20"/>
        </w:rPr>
        <w:t xml:space="preserve">These last considerations are therefore indicative if related to the overall typological evolutionary process, functional and formal, which </w:t>
      </w:r>
      <w:r w:rsidR="005B00B8">
        <w:rPr>
          <w:rFonts w:ascii="Times New Roman" w:hAnsi="Times New Roman" w:cs="Times New Roman"/>
          <w:sz w:val="20"/>
          <w:szCs w:val="20"/>
        </w:rPr>
        <w:t>closely links</w:t>
      </w:r>
      <w:r>
        <w:rPr>
          <w:rFonts w:ascii="Times New Roman" w:hAnsi="Times New Roman" w:cs="Times New Roman"/>
          <w:sz w:val="20"/>
          <w:szCs w:val="20"/>
        </w:rPr>
        <w:t xml:space="preserve"> the </w:t>
      </w:r>
      <w:r w:rsidR="005B00B8">
        <w:rPr>
          <w:rFonts w:ascii="Times New Roman" w:hAnsi="Times New Roman" w:cs="Times New Roman"/>
          <w:sz w:val="20"/>
          <w:szCs w:val="20"/>
        </w:rPr>
        <w:t>aesthetics</w:t>
      </w:r>
      <w:r>
        <w:rPr>
          <w:rFonts w:ascii="Times New Roman" w:hAnsi="Times New Roman" w:cs="Times New Roman"/>
          <w:sz w:val="20"/>
          <w:szCs w:val="20"/>
        </w:rPr>
        <w:t xml:space="preserve"> of the furniture</w:t>
      </w:r>
      <w:r w:rsidR="00351BEF">
        <w:rPr>
          <w:rFonts w:ascii="Times New Roman" w:hAnsi="Times New Roman" w:cs="Times New Roman"/>
          <w:sz w:val="20"/>
          <w:szCs w:val="20"/>
        </w:rPr>
        <w:t>,</w:t>
      </w:r>
      <w:r>
        <w:rPr>
          <w:rFonts w:ascii="Times New Roman" w:hAnsi="Times New Roman" w:cs="Times New Roman"/>
          <w:sz w:val="20"/>
          <w:szCs w:val="20"/>
        </w:rPr>
        <w:t xml:space="preserve"> the distributional </w:t>
      </w:r>
      <w:r w:rsidR="005B00B8">
        <w:rPr>
          <w:rFonts w:ascii="Times New Roman" w:hAnsi="Times New Roman" w:cs="Times New Roman"/>
          <w:sz w:val="20"/>
          <w:szCs w:val="20"/>
        </w:rPr>
        <w:t>features</w:t>
      </w:r>
      <w:r>
        <w:rPr>
          <w:rFonts w:ascii="Times New Roman" w:hAnsi="Times New Roman" w:cs="Times New Roman"/>
          <w:sz w:val="20"/>
          <w:szCs w:val="20"/>
        </w:rPr>
        <w:t xml:space="preserve"> of the interiors and the morphological and proportional characteristics of the boat. </w:t>
      </w:r>
    </w:p>
    <w:p w:rsidR="00E02D3A"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So to better explain these concepts and to contextualize them </w:t>
      </w:r>
      <w:r w:rsidR="005B00B8">
        <w:rPr>
          <w:rFonts w:ascii="Times New Roman" w:hAnsi="Times New Roman" w:cs="Times New Roman"/>
          <w:sz w:val="20"/>
          <w:szCs w:val="20"/>
        </w:rPr>
        <w:t>within a typological approach</w:t>
      </w:r>
      <w:r>
        <w:rPr>
          <w:rFonts w:ascii="Times New Roman" w:hAnsi="Times New Roman" w:cs="Times New Roman"/>
          <w:sz w:val="20"/>
          <w:szCs w:val="20"/>
        </w:rPr>
        <w:t>, here is the historical excursus of the motor cruiser, of its morphological variation over time, specifically: the general organization of the spaces, the proportions of the boat body as a whole; from which, in fact, depends the overall conformation of the on-board spaces and the articulation of the single parts.</w:t>
      </w:r>
    </w:p>
    <w:p w:rsidR="00E02D3A" w:rsidRDefault="00302228">
      <w:pPr>
        <w:spacing w:before="480" w:after="240"/>
        <w:jc w:val="both"/>
      </w:pPr>
      <w:r>
        <w:rPr>
          <w:rFonts w:ascii="Times New Roman" w:hAnsi="Times New Roman" w:cs="Times New Roman"/>
          <w:b/>
          <w:sz w:val="20"/>
          <w:szCs w:val="20"/>
        </w:rPr>
        <w:t>4</w:t>
      </w:r>
      <w:r w:rsidR="00E02D3A">
        <w:rPr>
          <w:rFonts w:ascii="Times New Roman" w:hAnsi="Times New Roman" w:cs="Times New Roman"/>
          <w:b/>
          <w:sz w:val="20"/>
          <w:szCs w:val="20"/>
        </w:rPr>
        <w:t>.</w:t>
      </w:r>
      <w:r>
        <w:rPr>
          <w:rFonts w:ascii="Times New Roman" w:hAnsi="Times New Roman" w:cs="Times New Roman"/>
          <w:b/>
          <w:sz w:val="20"/>
          <w:szCs w:val="20"/>
        </w:rPr>
        <w:t xml:space="preserve"> </w:t>
      </w:r>
      <w:r w:rsidR="00E02D3A">
        <w:rPr>
          <w:rFonts w:ascii="Times New Roman" w:hAnsi="Times New Roman" w:cs="Times New Roman"/>
          <w:b/>
          <w:sz w:val="20"/>
          <w:szCs w:val="20"/>
        </w:rPr>
        <w:t>Evolution and trends: the system of onboard furnishings in the different stages of the motor cruiser</w:t>
      </w:r>
    </w:p>
    <w:p w:rsidR="00E02D3A" w:rsidRDefault="00302228">
      <w:pPr>
        <w:spacing w:before="240" w:after="240"/>
        <w:jc w:val="both"/>
      </w:pPr>
      <w:r>
        <w:rPr>
          <w:rFonts w:ascii="Times New Roman" w:hAnsi="Times New Roman" w:cs="Times New Roman"/>
          <w:i/>
          <w:sz w:val="20"/>
          <w:szCs w:val="20"/>
        </w:rPr>
        <w:t>4</w:t>
      </w:r>
      <w:r w:rsidR="00E02D3A">
        <w:rPr>
          <w:rFonts w:ascii="Times New Roman" w:hAnsi="Times New Roman" w:cs="Times New Roman"/>
          <w:i/>
          <w:sz w:val="20"/>
          <w:szCs w:val="20"/>
        </w:rPr>
        <w:t xml:space="preserve">.1.  </w:t>
      </w:r>
      <w:r w:rsidR="002E3CD0">
        <w:rPr>
          <w:rFonts w:ascii="Times New Roman" w:hAnsi="Times New Roman" w:cs="Times New Roman"/>
          <w:i/>
          <w:sz w:val="20"/>
          <w:szCs w:val="20"/>
        </w:rPr>
        <w:t>O</w:t>
      </w:r>
      <w:r w:rsidR="00E02D3A">
        <w:rPr>
          <w:rFonts w:ascii="Times New Roman" w:hAnsi="Times New Roman" w:cs="Times New Roman"/>
          <w:i/>
          <w:sz w:val="20"/>
          <w:szCs w:val="20"/>
        </w:rPr>
        <w:t>rigins</w:t>
      </w:r>
      <w:r w:rsidR="002E3CD0">
        <w:rPr>
          <w:rFonts w:ascii="Times New Roman" w:hAnsi="Times New Roman" w:cs="Times New Roman"/>
          <w:i/>
          <w:sz w:val="20"/>
          <w:szCs w:val="20"/>
        </w:rPr>
        <w:t xml:space="preserve"> </w:t>
      </w:r>
      <w:r w:rsidR="00E02D3A">
        <w:rPr>
          <w:rFonts w:ascii="Times New Roman" w:hAnsi="Times New Roman" w:cs="Times New Roman"/>
          <w:i/>
          <w:sz w:val="20"/>
          <w:szCs w:val="20"/>
        </w:rPr>
        <w:t>of the typology</w:t>
      </w:r>
    </w:p>
    <w:p w:rsidR="00E02D3A" w:rsidRDefault="00E02D3A">
      <w:pPr>
        <w:spacing w:after="0"/>
        <w:jc w:val="both"/>
      </w:pPr>
      <w:r>
        <w:rPr>
          <w:rFonts w:ascii="Times New Roman" w:hAnsi="Times New Roman" w:cs="Times New Roman"/>
          <w:sz w:val="20"/>
          <w:szCs w:val="20"/>
        </w:rPr>
        <w:t xml:space="preserve">The </w:t>
      </w:r>
      <w:r>
        <w:rPr>
          <w:rFonts w:ascii="Times New Roman" w:hAnsi="Times New Roman" w:cs="Times New Roman"/>
          <w:i/>
          <w:sz w:val="20"/>
          <w:szCs w:val="20"/>
        </w:rPr>
        <w:t>Bridge Deck Cruiser</w:t>
      </w:r>
      <w:r>
        <w:rPr>
          <w:rFonts w:ascii="Times New Roman" w:hAnsi="Times New Roman" w:cs="Times New Roman"/>
          <w:sz w:val="20"/>
          <w:szCs w:val="20"/>
        </w:rPr>
        <w:t xml:space="preserve"> is in fact the prototype of the motor cabin cruiser. Closely related to the </w:t>
      </w:r>
      <w:r>
        <w:rPr>
          <w:rFonts w:ascii="Times New Roman" w:hAnsi="Times New Roman" w:cs="Times New Roman"/>
          <w:i/>
          <w:sz w:val="20"/>
          <w:szCs w:val="20"/>
        </w:rPr>
        <w:t>Fast Commuter</w:t>
      </w:r>
      <w:r>
        <w:rPr>
          <w:rFonts w:ascii="Times New Roman" w:hAnsi="Times New Roman" w:cs="Times New Roman"/>
          <w:sz w:val="20"/>
          <w:szCs w:val="20"/>
        </w:rPr>
        <w:t>; both models are derived -in general forms- from professional craft: defined by a composite superstructure, in which the habitable parts are subordinated to the "</w:t>
      </w:r>
      <w:r w:rsidR="005B00B8">
        <w:rPr>
          <w:rFonts w:ascii="Times New Roman" w:hAnsi="Times New Roman" w:cs="Times New Roman"/>
          <w:sz w:val="20"/>
          <w:szCs w:val="20"/>
        </w:rPr>
        <w:t>seagoing</w:t>
      </w:r>
      <w:r>
        <w:rPr>
          <w:rFonts w:ascii="Times New Roman" w:hAnsi="Times New Roman" w:cs="Times New Roman"/>
          <w:sz w:val="20"/>
          <w:szCs w:val="20"/>
        </w:rPr>
        <w:t xml:space="preserve"> machine</w:t>
      </w:r>
      <w:r w:rsidR="005B00B8">
        <w:rPr>
          <w:rFonts w:ascii="Times New Roman" w:hAnsi="Times New Roman" w:cs="Times New Roman"/>
          <w:sz w:val="20"/>
          <w:szCs w:val="20"/>
        </w:rPr>
        <w:t>”</w:t>
      </w:r>
      <w:r>
        <w:rPr>
          <w:rFonts w:ascii="Times New Roman" w:hAnsi="Times New Roman" w:cs="Times New Roman"/>
          <w:sz w:val="20"/>
          <w:szCs w:val="20"/>
        </w:rPr>
        <w:t>. Their origins date back to the 20s of the last century, in the United States, with the birth of the first individual maritime transport, used by the New York magnates for the connections between Manhattan and their Long Island coastal residences.</w:t>
      </w:r>
    </w:p>
    <w:p w:rsidR="008125C7" w:rsidRDefault="00E02D3A" w:rsidP="008125C7">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sz w:val="20"/>
          <w:szCs w:val="20"/>
        </w:rPr>
        <w:t>Bridge Deck Cruiser</w:t>
      </w:r>
      <w:r>
        <w:rPr>
          <w:rFonts w:ascii="Times New Roman" w:hAnsi="Times New Roman" w:cs="Times New Roman"/>
          <w:sz w:val="20"/>
          <w:szCs w:val="20"/>
        </w:rPr>
        <w:t xml:space="preserve"> differs from the </w:t>
      </w:r>
      <w:r>
        <w:rPr>
          <w:rFonts w:ascii="Times New Roman" w:hAnsi="Times New Roman" w:cs="Times New Roman"/>
          <w:i/>
          <w:sz w:val="20"/>
          <w:szCs w:val="20"/>
        </w:rPr>
        <w:t>Fast Commuter</w:t>
      </w:r>
      <w:r>
        <w:rPr>
          <w:rFonts w:ascii="Times New Roman" w:hAnsi="Times New Roman" w:cs="Times New Roman"/>
          <w:sz w:val="20"/>
          <w:szCs w:val="20"/>
        </w:rPr>
        <w:t xml:space="preserve"> for the presence of the </w:t>
      </w:r>
      <w:r w:rsidR="00263E48">
        <w:rPr>
          <w:rFonts w:ascii="Times New Roman" w:hAnsi="Times New Roman" w:cs="Times New Roman"/>
          <w:sz w:val="20"/>
          <w:szCs w:val="20"/>
        </w:rPr>
        <w:t>raised</w:t>
      </w:r>
      <w:r>
        <w:rPr>
          <w:rFonts w:ascii="Times New Roman" w:hAnsi="Times New Roman" w:cs="Times New Roman"/>
          <w:sz w:val="20"/>
          <w:szCs w:val="20"/>
        </w:rPr>
        <w:t xml:space="preserve"> helm station and the panoramic cockpit forward; in both specimens the hull is characterized by round sections and very narrow in relation to the length, for a better hydrodynamic yield</w:t>
      </w:r>
      <w:r w:rsidR="000A20D6">
        <w:rPr>
          <w:rFonts w:ascii="Times New Roman" w:hAnsi="Times New Roman" w:cs="Times New Roman"/>
          <w:sz w:val="20"/>
          <w:szCs w:val="20"/>
        </w:rPr>
        <w:t>.</w:t>
      </w:r>
      <w:r>
        <w:rPr>
          <w:rFonts w:ascii="Times New Roman" w:hAnsi="Times New Roman" w:cs="Times New Roman"/>
          <w:sz w:val="20"/>
          <w:szCs w:val="20"/>
        </w:rPr>
        <w:t xml:space="preserve"> </w:t>
      </w:r>
      <w:r w:rsidR="000A20D6" w:rsidRPr="00263E48">
        <w:rPr>
          <w:rFonts w:ascii="Times New Roman" w:hAnsi="Times New Roman" w:cs="Times New Roman"/>
          <w:sz w:val="20"/>
          <w:szCs w:val="20"/>
        </w:rPr>
        <w:t>T</w:t>
      </w:r>
      <w:r w:rsidR="00263E48" w:rsidRPr="00263E48">
        <w:rPr>
          <w:rFonts w:ascii="Times New Roman" w:hAnsi="Times New Roman" w:cs="Times New Roman"/>
          <w:sz w:val="20"/>
          <w:szCs w:val="20"/>
        </w:rPr>
        <w:t>he</w:t>
      </w:r>
      <w:r w:rsidR="000A20D6">
        <w:rPr>
          <w:rFonts w:ascii="Times New Roman" w:hAnsi="Times New Roman" w:cs="Times New Roman"/>
          <w:sz w:val="20"/>
          <w:szCs w:val="20"/>
        </w:rPr>
        <w:t xml:space="preserve"> </w:t>
      </w:r>
      <w:r w:rsidR="00263E48" w:rsidRPr="00263E48">
        <w:rPr>
          <w:rFonts w:ascii="Times New Roman" w:hAnsi="Times New Roman" w:cs="Times New Roman"/>
          <w:sz w:val="20"/>
          <w:szCs w:val="20"/>
        </w:rPr>
        <w:t>living area is</w:t>
      </w:r>
      <w:r w:rsidR="000A20D6">
        <w:rPr>
          <w:rFonts w:ascii="Times New Roman" w:hAnsi="Times New Roman" w:cs="Times New Roman"/>
          <w:sz w:val="20"/>
          <w:szCs w:val="20"/>
        </w:rPr>
        <w:t xml:space="preserve"> splitted</w:t>
      </w:r>
      <w:r w:rsidR="00263E48" w:rsidRPr="00263E48">
        <w:rPr>
          <w:rFonts w:ascii="Times New Roman" w:hAnsi="Times New Roman" w:cs="Times New Roman"/>
          <w:sz w:val="20"/>
          <w:szCs w:val="20"/>
        </w:rPr>
        <w:t xml:space="preserve"> on two levels: the lower deck </w:t>
      </w:r>
      <w:r w:rsidR="000A20D6">
        <w:rPr>
          <w:rFonts w:ascii="Times New Roman" w:hAnsi="Times New Roman" w:cs="Times New Roman"/>
          <w:sz w:val="20"/>
          <w:szCs w:val="20"/>
        </w:rPr>
        <w:t>-</w:t>
      </w:r>
      <w:r w:rsidR="00263E48" w:rsidRPr="00263E48">
        <w:rPr>
          <w:rFonts w:ascii="Times New Roman" w:hAnsi="Times New Roman" w:cs="Times New Roman"/>
          <w:sz w:val="20"/>
          <w:szCs w:val="20"/>
        </w:rPr>
        <w:t>forward</w:t>
      </w:r>
      <w:r w:rsidR="000A20D6">
        <w:rPr>
          <w:rFonts w:ascii="Times New Roman" w:hAnsi="Times New Roman" w:cs="Times New Roman"/>
          <w:sz w:val="20"/>
          <w:szCs w:val="20"/>
        </w:rPr>
        <w:t xml:space="preserve"> an backward- </w:t>
      </w:r>
      <w:r w:rsidR="00263E48" w:rsidRPr="00263E48">
        <w:rPr>
          <w:rFonts w:ascii="Times New Roman" w:hAnsi="Times New Roman" w:cs="Times New Roman"/>
          <w:sz w:val="20"/>
          <w:szCs w:val="20"/>
        </w:rPr>
        <w:t xml:space="preserve"> </w:t>
      </w:r>
      <w:r w:rsidR="000A20D6">
        <w:rPr>
          <w:rFonts w:ascii="Times New Roman" w:hAnsi="Times New Roman" w:cs="Times New Roman"/>
          <w:sz w:val="20"/>
          <w:szCs w:val="20"/>
        </w:rPr>
        <w:t xml:space="preserve">and </w:t>
      </w:r>
      <w:r w:rsidR="00263E48" w:rsidRPr="00263E48">
        <w:rPr>
          <w:rFonts w:ascii="Times New Roman" w:hAnsi="Times New Roman" w:cs="Times New Roman"/>
          <w:sz w:val="20"/>
          <w:szCs w:val="20"/>
        </w:rPr>
        <w:t>the main deck</w:t>
      </w:r>
      <w:r w:rsidR="000A20D6">
        <w:rPr>
          <w:rFonts w:ascii="Times New Roman" w:hAnsi="Times New Roman" w:cs="Times New Roman"/>
          <w:sz w:val="20"/>
          <w:szCs w:val="20"/>
        </w:rPr>
        <w:t xml:space="preserve">. </w:t>
      </w:r>
      <w:r>
        <w:rPr>
          <w:rFonts w:ascii="Times New Roman" w:hAnsi="Times New Roman" w:cs="Times New Roman"/>
          <w:sz w:val="20"/>
          <w:szCs w:val="20"/>
        </w:rPr>
        <w:t xml:space="preserve">This composition, given by the addition of the individual habitable cells, determined a disorganized and disjointed habitable area: the </w:t>
      </w:r>
      <w:r w:rsidR="000A20D6">
        <w:rPr>
          <w:rFonts w:ascii="Times New Roman" w:hAnsi="Times New Roman" w:cs="Times New Roman"/>
          <w:sz w:val="20"/>
          <w:szCs w:val="20"/>
        </w:rPr>
        <w:t>main</w:t>
      </w:r>
      <w:r>
        <w:rPr>
          <w:rFonts w:ascii="Times New Roman" w:hAnsi="Times New Roman" w:cs="Times New Roman"/>
          <w:sz w:val="20"/>
          <w:szCs w:val="20"/>
        </w:rPr>
        <w:t xml:space="preserve"> </w:t>
      </w:r>
      <w:r w:rsidR="000A20D6">
        <w:rPr>
          <w:rFonts w:ascii="Times New Roman" w:hAnsi="Times New Roman" w:cs="Times New Roman"/>
          <w:sz w:val="20"/>
          <w:szCs w:val="20"/>
        </w:rPr>
        <w:t>deck</w:t>
      </w:r>
      <w:r>
        <w:rPr>
          <w:rFonts w:ascii="Times New Roman" w:hAnsi="Times New Roman" w:cs="Times New Roman"/>
          <w:sz w:val="20"/>
          <w:szCs w:val="20"/>
        </w:rPr>
        <w:t xml:space="preserve"> </w:t>
      </w:r>
      <w:r w:rsidR="000A20D6">
        <w:rPr>
          <w:rFonts w:ascii="Times New Roman" w:hAnsi="Times New Roman" w:cs="Times New Roman"/>
          <w:sz w:val="20"/>
          <w:szCs w:val="20"/>
        </w:rPr>
        <w:t>at</w:t>
      </w:r>
      <w:r>
        <w:rPr>
          <w:rFonts w:ascii="Times New Roman" w:hAnsi="Times New Roman" w:cs="Times New Roman"/>
          <w:sz w:val="20"/>
          <w:szCs w:val="20"/>
        </w:rPr>
        <w:t xml:space="preserve"> </w:t>
      </w:r>
      <w:r w:rsidR="000A20D6">
        <w:rPr>
          <w:rFonts w:ascii="Times New Roman" w:hAnsi="Times New Roman" w:cs="Times New Roman"/>
          <w:sz w:val="20"/>
          <w:szCs w:val="20"/>
        </w:rPr>
        <w:t>amidship</w:t>
      </w:r>
      <w:r>
        <w:rPr>
          <w:rFonts w:ascii="Times New Roman" w:hAnsi="Times New Roman" w:cs="Times New Roman"/>
          <w:sz w:val="20"/>
          <w:szCs w:val="20"/>
        </w:rPr>
        <w:t xml:space="preserve"> includes the protected wheelhouse, connected to the "wardroom" on the lower deck forward; while aft there is a second habitable area, used as a cabin with two berths, accessible from the cockpit.</w:t>
      </w:r>
    </w:p>
    <w:p w:rsidR="00E02D3A" w:rsidRDefault="00E02D3A" w:rsidP="008125C7">
      <w:pPr>
        <w:spacing w:after="0" w:line="257" w:lineRule="auto"/>
        <w:ind w:firstLine="357"/>
        <w:jc w:val="both"/>
      </w:pPr>
      <w:r>
        <w:rPr>
          <w:rFonts w:ascii="Times New Roman" w:hAnsi="Times New Roman" w:cs="Times New Roman"/>
          <w:sz w:val="20"/>
          <w:szCs w:val="20"/>
        </w:rPr>
        <w:t>The realization of the furnishings was obviously marked by a craft methodology, as evidenced by the stylistic system, still defined on the classic prototype: solid wood is used in profusion for the realization of all the furniture components, according to the rules of a centenary construction practice</w:t>
      </w:r>
      <w:r w:rsidR="00804E9B">
        <w:rPr>
          <w:rFonts w:ascii="Times New Roman" w:hAnsi="Times New Roman" w:cs="Times New Roman"/>
          <w:sz w:val="20"/>
          <w:szCs w:val="20"/>
        </w:rPr>
        <w:t xml:space="preserve"> (Fig</w:t>
      </w:r>
      <w:r w:rsidR="00126CE2">
        <w:rPr>
          <w:rFonts w:ascii="Times New Roman" w:hAnsi="Times New Roman" w:cs="Times New Roman"/>
          <w:sz w:val="20"/>
          <w:szCs w:val="20"/>
        </w:rPr>
        <w:t xml:space="preserve">ure </w:t>
      </w:r>
      <w:r w:rsidR="00804E9B">
        <w:rPr>
          <w:rFonts w:ascii="Times New Roman" w:hAnsi="Times New Roman" w:cs="Times New Roman"/>
          <w:sz w:val="20"/>
          <w:szCs w:val="20"/>
        </w:rPr>
        <w:t>1A)</w:t>
      </w:r>
      <w:r>
        <w:rPr>
          <w:rFonts w:ascii="Times New Roman" w:hAnsi="Times New Roman" w:cs="Times New Roman"/>
          <w:sz w:val="20"/>
          <w:szCs w:val="20"/>
        </w:rPr>
        <w:t>.</w:t>
      </w:r>
      <w:r w:rsidR="00A647CE" w:rsidRPr="00A647CE">
        <w:rPr>
          <w:rFonts w:ascii="Times New Roman" w:hAnsi="Times New Roman" w:cs="Times New Roman"/>
          <w:noProof/>
          <w:sz w:val="20"/>
          <w:szCs w:val="20"/>
          <w:lang w:eastAsia="it-IT"/>
        </w:rPr>
        <w:t xml:space="preserve"> </w:t>
      </w:r>
    </w:p>
    <w:p w:rsidR="00E02D3A" w:rsidRDefault="00E02D3A" w:rsidP="002E3CD0">
      <w:pPr>
        <w:spacing w:after="0" w:line="257" w:lineRule="auto"/>
        <w:ind w:firstLine="357"/>
        <w:jc w:val="both"/>
      </w:pPr>
      <w:r>
        <w:rPr>
          <w:rFonts w:ascii="Times New Roman" w:hAnsi="Times New Roman" w:cs="Times New Roman"/>
          <w:sz w:val="20"/>
          <w:szCs w:val="20"/>
        </w:rPr>
        <w:t xml:space="preserve">In the fitting of the perimeter surfaces, the ceiling is formed by a series of beaded wooden slats inserted in the spans of the structural visible beams, in turn connected in continuity with the transversal structures, also in sight. The stylistic language of interiors was characterized by a precise compositional hierarchy that differently highlighted, in order of importance: the structural parts, the infill panels, the </w:t>
      </w:r>
      <w:r w:rsidR="00A3073A">
        <w:rPr>
          <w:rFonts w:ascii="Times New Roman" w:hAnsi="Times New Roman" w:cs="Times New Roman"/>
          <w:sz w:val="20"/>
          <w:szCs w:val="20"/>
        </w:rPr>
        <w:t>“</w:t>
      </w:r>
      <w:r>
        <w:rPr>
          <w:rFonts w:ascii="Times New Roman" w:hAnsi="Times New Roman" w:cs="Times New Roman"/>
          <w:sz w:val="20"/>
          <w:szCs w:val="20"/>
        </w:rPr>
        <w:t>supporting furniture</w:t>
      </w:r>
      <w:r w:rsidR="00A3073A">
        <w:rPr>
          <w:rFonts w:ascii="Times New Roman" w:hAnsi="Times New Roman" w:cs="Times New Roman"/>
          <w:sz w:val="20"/>
          <w:szCs w:val="20"/>
        </w:rPr>
        <w:t>”</w:t>
      </w:r>
      <w:r w:rsidR="00561CD2">
        <w:rPr>
          <w:rFonts w:ascii="Times New Roman" w:hAnsi="Times New Roman" w:cs="Times New Roman"/>
          <w:sz w:val="20"/>
          <w:szCs w:val="20"/>
        </w:rPr>
        <w:t xml:space="preserve"> </w:t>
      </w:r>
      <w:r w:rsidR="00C352CF" w:rsidRPr="00C352CF">
        <w:rPr>
          <w:rFonts w:ascii="Times New Roman" w:hAnsi="Times New Roman" w:cs="Times New Roman"/>
          <w:sz w:val="20"/>
          <w:szCs w:val="20"/>
        </w:rPr>
        <w:t>[</w:t>
      </w:r>
      <w:r w:rsidR="00C352CF">
        <w:rPr>
          <w:rFonts w:ascii="Times New Roman" w:hAnsi="Times New Roman" w:cs="Times New Roman"/>
          <w:sz w:val="20"/>
          <w:szCs w:val="20"/>
        </w:rPr>
        <w:t>7</w:t>
      </w:r>
      <w:r w:rsidR="00C352CF" w:rsidRPr="00C352CF">
        <w:rPr>
          <w:rFonts w:ascii="Times New Roman" w:hAnsi="Times New Roman" w:cs="Times New Roman"/>
          <w:sz w:val="20"/>
          <w:szCs w:val="20"/>
        </w:rPr>
        <w:t>]</w:t>
      </w:r>
      <w:r w:rsidRPr="00C352CF">
        <w:rPr>
          <w:rFonts w:ascii="Times New Roman" w:hAnsi="Times New Roman" w:cs="Times New Roman"/>
          <w:sz w:val="20"/>
          <w:szCs w:val="20"/>
        </w:rPr>
        <w:t>,</w:t>
      </w:r>
      <w:r>
        <w:rPr>
          <w:rFonts w:ascii="Times New Roman" w:hAnsi="Times New Roman" w:cs="Times New Roman"/>
          <w:sz w:val="20"/>
          <w:szCs w:val="20"/>
        </w:rPr>
        <w:t xml:space="preserve"> the support surfaces (shelves, tables and writing desks) and the storage units.</w:t>
      </w:r>
    </w:p>
    <w:p w:rsidR="00E02D3A" w:rsidRDefault="00E02D3A" w:rsidP="002E3CD0">
      <w:pPr>
        <w:spacing w:after="0" w:line="257" w:lineRule="auto"/>
        <w:ind w:firstLine="357"/>
        <w:jc w:val="both"/>
      </w:pPr>
      <w:r>
        <w:rPr>
          <w:rFonts w:ascii="Times New Roman" w:hAnsi="Times New Roman" w:cs="Times New Roman"/>
          <w:sz w:val="20"/>
          <w:szCs w:val="20"/>
        </w:rPr>
        <w:lastRenderedPageBreak/>
        <w:t xml:space="preserve">As regards the surface finish, the polishing in cupped wood is very widespread with, or alternatively, the use of opaque white lacquering: in a variety of configurations that goes from the totality of surfaces in "exposed wood" to </w:t>
      </w:r>
      <w:r w:rsidR="002503F4">
        <w:rPr>
          <w:rFonts w:ascii="Times New Roman" w:hAnsi="Times New Roman" w:cs="Times New Roman"/>
          <w:sz w:val="20"/>
          <w:szCs w:val="20"/>
        </w:rPr>
        <w:t xml:space="preserve">mediate </w:t>
      </w:r>
      <w:r>
        <w:rPr>
          <w:rFonts w:ascii="Times New Roman" w:hAnsi="Times New Roman" w:cs="Times New Roman"/>
          <w:sz w:val="20"/>
          <w:szCs w:val="20"/>
        </w:rPr>
        <w:t>solutions in which the structural parts and the perimetral aesthetic finishes (frames, furniture doors, doors, edges of the porthole) emerge from the neutral field of the lacquered surfaces. The reference style terms are those of classic furniture: framed doors, with simple or bevelled panels, applied to the front support structure</w:t>
      </w:r>
      <w:r w:rsidR="00AA7450">
        <w:rPr>
          <w:rFonts w:ascii="Times New Roman" w:hAnsi="Times New Roman" w:cs="Times New Roman"/>
          <w:sz w:val="20"/>
          <w:szCs w:val="20"/>
        </w:rPr>
        <w:t xml:space="preserve"> [3]</w:t>
      </w:r>
      <w:r>
        <w:rPr>
          <w:rFonts w:ascii="Times New Roman" w:hAnsi="Times New Roman" w:cs="Times New Roman"/>
          <w:sz w:val="20"/>
          <w:szCs w:val="20"/>
        </w:rPr>
        <w:t>.</w:t>
      </w:r>
      <w:r w:rsidR="002503F4">
        <w:rPr>
          <w:rFonts w:ascii="Times New Roman" w:hAnsi="Times New Roman" w:cs="Times New Roman"/>
          <w:sz w:val="20"/>
          <w:szCs w:val="20"/>
        </w:rPr>
        <w:t xml:space="preserve"> </w:t>
      </w:r>
    </w:p>
    <w:p w:rsidR="00D15240"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This constructive system determined the aesthetic imprint of the motor cruiser until almost the middle of the 20th century, becoming a typological </w:t>
      </w:r>
      <w:r w:rsidR="002503F4">
        <w:rPr>
          <w:rFonts w:ascii="Times New Roman" w:hAnsi="Times New Roman" w:cs="Times New Roman"/>
          <w:sz w:val="20"/>
          <w:szCs w:val="20"/>
        </w:rPr>
        <w:t>pattern</w:t>
      </w:r>
      <w:r>
        <w:rPr>
          <w:rFonts w:ascii="Times New Roman" w:hAnsi="Times New Roman" w:cs="Times New Roman"/>
          <w:sz w:val="20"/>
          <w:szCs w:val="20"/>
        </w:rPr>
        <w:t>, in the nautical production of North America.</w:t>
      </w:r>
      <w:r w:rsidR="00D15240" w:rsidRPr="00D15240">
        <w:rPr>
          <w:rFonts w:ascii="Times New Roman" w:hAnsi="Times New Roman" w:cs="Times New Roman"/>
          <w:sz w:val="20"/>
          <w:szCs w:val="20"/>
        </w:rPr>
        <w:t xml:space="preserve"> </w:t>
      </w:r>
    </w:p>
    <w:p w:rsidR="00E02D3A" w:rsidRDefault="00E02D3A" w:rsidP="002E3CD0">
      <w:pPr>
        <w:spacing w:after="0" w:line="257" w:lineRule="auto"/>
        <w:ind w:firstLine="357"/>
        <w:jc w:val="both"/>
      </w:pPr>
      <w:r>
        <w:rPr>
          <w:rFonts w:ascii="Times New Roman" w:hAnsi="Times New Roman" w:cs="Times New Roman"/>
          <w:sz w:val="20"/>
          <w:szCs w:val="20"/>
        </w:rPr>
        <w:t xml:space="preserve">In the following decades </w:t>
      </w:r>
      <w:r w:rsidR="002503F4">
        <w:rPr>
          <w:rFonts w:ascii="Times New Roman" w:hAnsi="Times New Roman" w:cs="Times New Roman"/>
          <w:sz w:val="20"/>
          <w:szCs w:val="20"/>
        </w:rPr>
        <w:t>of</w:t>
      </w:r>
      <w:r>
        <w:rPr>
          <w:rFonts w:ascii="Times New Roman" w:hAnsi="Times New Roman" w:cs="Times New Roman"/>
          <w:sz w:val="20"/>
          <w:szCs w:val="20"/>
        </w:rPr>
        <w:t xml:space="preserve"> "Great Depression", when the American boat industry experienced the first major phase of industrial development, the Fast Commuter</w:t>
      </w:r>
      <w:r w:rsidR="00D15240">
        <w:rPr>
          <w:rFonts w:ascii="Times New Roman" w:hAnsi="Times New Roman" w:cs="Times New Roman"/>
          <w:sz w:val="20"/>
          <w:szCs w:val="20"/>
        </w:rPr>
        <w:t xml:space="preserve"> </w:t>
      </w:r>
      <w:r>
        <w:rPr>
          <w:rFonts w:ascii="Times New Roman" w:hAnsi="Times New Roman" w:cs="Times New Roman"/>
          <w:sz w:val="20"/>
          <w:szCs w:val="20"/>
        </w:rPr>
        <w:t xml:space="preserve">became the most </w:t>
      </w:r>
      <w:r w:rsidR="002503F4">
        <w:rPr>
          <w:rFonts w:ascii="Times New Roman" w:hAnsi="Times New Roman" w:cs="Times New Roman"/>
          <w:sz w:val="20"/>
          <w:szCs w:val="20"/>
        </w:rPr>
        <w:t>popular</w:t>
      </w:r>
      <w:r>
        <w:rPr>
          <w:rFonts w:ascii="Times New Roman" w:hAnsi="Times New Roman" w:cs="Times New Roman"/>
          <w:sz w:val="20"/>
          <w:szCs w:val="20"/>
        </w:rPr>
        <w:t xml:space="preserve"> model in the category of medium and large cabin boats, and </w:t>
      </w:r>
      <w:r w:rsidR="002503F4">
        <w:rPr>
          <w:rFonts w:ascii="Times New Roman" w:hAnsi="Times New Roman" w:cs="Times New Roman"/>
          <w:sz w:val="20"/>
          <w:szCs w:val="20"/>
        </w:rPr>
        <w:t xml:space="preserve">so that it </w:t>
      </w:r>
      <w:r>
        <w:rPr>
          <w:rFonts w:ascii="Times New Roman" w:hAnsi="Times New Roman" w:cs="Times New Roman"/>
          <w:sz w:val="20"/>
          <w:szCs w:val="20"/>
        </w:rPr>
        <w:t>was</w:t>
      </w:r>
      <w:r w:rsidR="002503F4">
        <w:rPr>
          <w:rFonts w:ascii="Times New Roman" w:hAnsi="Times New Roman" w:cs="Times New Roman"/>
          <w:sz w:val="20"/>
          <w:szCs w:val="20"/>
        </w:rPr>
        <w:t xml:space="preserve"> produced</w:t>
      </w:r>
      <w:r>
        <w:rPr>
          <w:rFonts w:ascii="Times New Roman" w:hAnsi="Times New Roman" w:cs="Times New Roman"/>
          <w:sz w:val="20"/>
          <w:szCs w:val="20"/>
        </w:rPr>
        <w:t xml:space="preserve">, for the first time, in </w:t>
      </w:r>
      <w:r w:rsidR="002503F4">
        <w:rPr>
          <w:rFonts w:ascii="Times New Roman" w:hAnsi="Times New Roman" w:cs="Times New Roman"/>
          <w:sz w:val="20"/>
          <w:szCs w:val="20"/>
        </w:rPr>
        <w:t>large</w:t>
      </w:r>
      <w:r>
        <w:rPr>
          <w:rFonts w:ascii="Times New Roman" w:hAnsi="Times New Roman" w:cs="Times New Roman"/>
          <w:sz w:val="20"/>
          <w:szCs w:val="20"/>
        </w:rPr>
        <w:t xml:space="preserve"> series</w:t>
      </w:r>
      <w:r>
        <w:rPr>
          <w:rStyle w:val="Rimandonotaapidipagina"/>
          <w:rFonts w:ascii="Times New Roman" w:hAnsi="Times New Roman" w:cs="Times New Roman"/>
          <w:sz w:val="20"/>
          <w:szCs w:val="20"/>
        </w:rPr>
        <w:footnoteReference w:id="3"/>
      </w:r>
      <w:r>
        <w:rPr>
          <w:rFonts w:ascii="Times New Roman" w:hAnsi="Times New Roman" w:cs="Times New Roman"/>
          <w:sz w:val="20"/>
          <w:szCs w:val="20"/>
        </w:rPr>
        <w:t>. After this years</w:t>
      </w:r>
      <w:r w:rsidR="002503F4">
        <w:rPr>
          <w:rFonts w:ascii="Times New Roman" w:hAnsi="Times New Roman" w:cs="Times New Roman"/>
          <w:sz w:val="20"/>
          <w:szCs w:val="20"/>
        </w:rPr>
        <w:t xml:space="preserve"> -</w:t>
      </w:r>
      <w:r>
        <w:rPr>
          <w:rFonts w:ascii="Times New Roman" w:hAnsi="Times New Roman" w:cs="Times New Roman"/>
          <w:sz w:val="20"/>
          <w:szCs w:val="20"/>
        </w:rPr>
        <w:t>despite the general planivolumetric configuration had remained almost unchanged compared to the original</w:t>
      </w:r>
      <w:r w:rsidR="002503F4">
        <w:rPr>
          <w:rFonts w:ascii="Times New Roman" w:hAnsi="Times New Roman" w:cs="Times New Roman"/>
          <w:sz w:val="20"/>
          <w:szCs w:val="20"/>
        </w:rPr>
        <w:t>-</w:t>
      </w:r>
      <w:r>
        <w:rPr>
          <w:rFonts w:ascii="Times New Roman" w:hAnsi="Times New Roman" w:cs="Times New Roman"/>
          <w:sz w:val="20"/>
          <w:szCs w:val="20"/>
        </w:rPr>
        <w:t xml:space="preserve"> the furnishing system was simplified, both in terms of aesthetics and in the construction system.</w:t>
      </w:r>
    </w:p>
    <w:p w:rsidR="0027314C"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The solid wood was gradually replaced by the most versatile marine plywood, coherently with a gradual simplification of the shape of the furniture pieces: the traditional nautical decorative elements disappeared and the furniture began to acquire the simple lines of the modern functional furnishings. </w:t>
      </w:r>
    </w:p>
    <w:p w:rsidR="00131CB4"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The shapes of the </w:t>
      </w:r>
      <w:r w:rsidR="00704E8E">
        <w:rPr>
          <w:rFonts w:ascii="Times New Roman" w:hAnsi="Times New Roman" w:cs="Times New Roman"/>
          <w:sz w:val="20"/>
          <w:szCs w:val="20"/>
        </w:rPr>
        <w:t>storage units</w:t>
      </w:r>
      <w:r>
        <w:rPr>
          <w:rFonts w:ascii="Times New Roman" w:hAnsi="Times New Roman" w:cs="Times New Roman"/>
          <w:sz w:val="20"/>
          <w:szCs w:val="20"/>
        </w:rPr>
        <w:t xml:space="preserve"> became more squared, the classical decorative system disappeared, favoring more sober and poor forms. Between the 40s and 50s, nautical furniture tends to become an aesthetically anonymous product: it has lost the expressiveness of the </w:t>
      </w:r>
      <w:r w:rsidR="000A5A17">
        <w:rPr>
          <w:rFonts w:ascii="Times New Roman" w:hAnsi="Times New Roman" w:cs="Times New Roman"/>
          <w:sz w:val="20"/>
          <w:szCs w:val="20"/>
        </w:rPr>
        <w:t>classic</w:t>
      </w:r>
      <w:r>
        <w:rPr>
          <w:rFonts w:ascii="Times New Roman" w:hAnsi="Times New Roman" w:cs="Times New Roman"/>
          <w:sz w:val="20"/>
          <w:szCs w:val="20"/>
        </w:rPr>
        <w:t xml:space="preserve"> style</w:t>
      </w:r>
      <w:r w:rsidR="002503F4">
        <w:rPr>
          <w:rFonts w:ascii="Times New Roman" w:hAnsi="Times New Roman" w:cs="Times New Roman"/>
          <w:sz w:val="20"/>
          <w:szCs w:val="20"/>
        </w:rPr>
        <w:t>,</w:t>
      </w:r>
      <w:r>
        <w:rPr>
          <w:rFonts w:ascii="Times New Roman" w:hAnsi="Times New Roman" w:cs="Times New Roman"/>
          <w:sz w:val="20"/>
          <w:szCs w:val="20"/>
        </w:rPr>
        <w:t xml:space="preserve"> but has not yet met the revolutionary spirit of new architectural trends, sometimes resulting in a disharmonic and disordered fusion between traditional and utilitarian </w:t>
      </w:r>
      <w:r w:rsidR="000A5A17">
        <w:rPr>
          <w:rFonts w:ascii="Times New Roman" w:hAnsi="Times New Roman" w:cs="Times New Roman"/>
          <w:sz w:val="20"/>
          <w:szCs w:val="20"/>
        </w:rPr>
        <w:t>spirit</w:t>
      </w:r>
      <w:r w:rsidR="00A647CE">
        <w:rPr>
          <w:rFonts w:ascii="Times New Roman" w:hAnsi="Times New Roman" w:cs="Times New Roman"/>
          <w:sz w:val="20"/>
          <w:szCs w:val="20"/>
        </w:rPr>
        <w:t xml:space="preserve"> (Figure 1B)</w:t>
      </w:r>
      <w:r>
        <w:rPr>
          <w:rFonts w:ascii="Times New Roman" w:hAnsi="Times New Roman" w:cs="Times New Roman"/>
          <w:sz w:val="20"/>
          <w:szCs w:val="20"/>
        </w:rPr>
        <w:t>. The typological distribution contents of the fast commuter were assimilated by the Italian shipbuilding industry</w:t>
      </w:r>
      <w:r>
        <w:rPr>
          <w:rStyle w:val="Rimandonotaapidipagina"/>
          <w:rFonts w:ascii="Times New Roman" w:hAnsi="Times New Roman" w:cs="Times New Roman"/>
          <w:sz w:val="20"/>
          <w:szCs w:val="20"/>
        </w:rPr>
        <w:footnoteReference w:id="4"/>
      </w:r>
      <w:r>
        <w:rPr>
          <w:rFonts w:ascii="Times New Roman" w:hAnsi="Times New Roman" w:cs="Times New Roman"/>
          <w:sz w:val="20"/>
          <w:szCs w:val="20"/>
        </w:rPr>
        <w:t xml:space="preserve">. Which also assimilated the innovative </w:t>
      </w:r>
      <w:r w:rsidR="009C4DEE">
        <w:rPr>
          <w:rFonts w:ascii="Times New Roman" w:hAnsi="Times New Roman" w:cs="Times New Roman"/>
          <w:sz w:val="20"/>
          <w:szCs w:val="20"/>
        </w:rPr>
        <w:t>principles</w:t>
      </w:r>
      <w:r>
        <w:rPr>
          <w:rFonts w:ascii="Times New Roman" w:hAnsi="Times New Roman" w:cs="Times New Roman"/>
          <w:sz w:val="20"/>
          <w:szCs w:val="20"/>
        </w:rPr>
        <w:t xml:space="preserve"> of the US serial production, through a new style that emphasized the modern building system in general forms. This concept materialized in </w:t>
      </w:r>
      <w:r w:rsidRPr="00F86AE8">
        <w:rPr>
          <w:rFonts w:ascii="Times New Roman" w:hAnsi="Times New Roman" w:cs="Times New Roman"/>
          <w:sz w:val="20"/>
          <w:szCs w:val="20"/>
        </w:rPr>
        <w:t>1959 when the Baglietto shipyard started the production of a medium-sized cab, 16mt lft: the Baglietto</w:t>
      </w:r>
      <w:r>
        <w:rPr>
          <w:rFonts w:ascii="Times New Roman" w:hAnsi="Times New Roman" w:cs="Times New Roman"/>
          <w:sz w:val="20"/>
          <w:szCs w:val="20"/>
        </w:rPr>
        <w:t xml:space="preserve"> Ischia</w:t>
      </w:r>
      <w:r w:rsidR="00AA7450">
        <w:rPr>
          <w:rFonts w:ascii="Times New Roman" w:hAnsi="Times New Roman" w:cs="Times New Roman"/>
          <w:sz w:val="20"/>
          <w:szCs w:val="20"/>
        </w:rPr>
        <w:t xml:space="preserve"> (Figure 1C)</w:t>
      </w:r>
      <w:r>
        <w:rPr>
          <w:rFonts w:ascii="Times New Roman" w:hAnsi="Times New Roman" w:cs="Times New Roman"/>
          <w:sz w:val="20"/>
          <w:szCs w:val="20"/>
        </w:rPr>
        <w:t>, a wooden boat produced serially, until 1967, in 96 units</w:t>
      </w:r>
      <w:r w:rsidR="00F86AE8" w:rsidRPr="00F86AE8">
        <w:rPr>
          <w:rStyle w:val="Rimandonotaapidipagina"/>
          <w:rFonts w:ascii="Times New Roman" w:hAnsi="Times New Roman" w:cs="Times New Roman"/>
          <w:sz w:val="20"/>
          <w:szCs w:val="20"/>
        </w:rPr>
        <w:footnoteReference w:id="5"/>
      </w:r>
      <w:r>
        <w:rPr>
          <w:rFonts w:ascii="Times New Roman" w:hAnsi="Times New Roman" w:cs="Times New Roman"/>
          <w:sz w:val="20"/>
          <w:szCs w:val="20"/>
        </w:rPr>
        <w:t>.</w:t>
      </w:r>
      <w:r w:rsidR="00131CB4">
        <w:rPr>
          <w:rFonts w:ascii="Times New Roman" w:hAnsi="Times New Roman" w:cs="Times New Roman"/>
          <w:sz w:val="20"/>
          <w:szCs w:val="20"/>
        </w:rPr>
        <w:t xml:space="preserve"> </w:t>
      </w:r>
      <w:r>
        <w:rPr>
          <w:rFonts w:ascii="Times New Roman" w:hAnsi="Times New Roman" w:cs="Times New Roman"/>
          <w:sz w:val="20"/>
          <w:szCs w:val="20"/>
        </w:rPr>
        <w:t>Th</w:t>
      </w:r>
      <w:r w:rsidR="009C4DEE">
        <w:rPr>
          <w:rFonts w:ascii="Times New Roman" w:hAnsi="Times New Roman" w:cs="Times New Roman"/>
          <w:sz w:val="20"/>
          <w:szCs w:val="20"/>
        </w:rPr>
        <w:t>is</w:t>
      </w:r>
      <w:r>
        <w:rPr>
          <w:rFonts w:ascii="Times New Roman" w:hAnsi="Times New Roman" w:cs="Times New Roman"/>
          <w:sz w:val="20"/>
          <w:szCs w:val="20"/>
        </w:rPr>
        <w:t xml:space="preserve"> </w:t>
      </w:r>
      <w:r w:rsidR="009C4DEE">
        <w:rPr>
          <w:rFonts w:ascii="Times New Roman" w:hAnsi="Times New Roman" w:cs="Times New Roman"/>
          <w:sz w:val="20"/>
          <w:szCs w:val="20"/>
        </w:rPr>
        <w:t xml:space="preserve">boat </w:t>
      </w:r>
      <w:r>
        <w:rPr>
          <w:rFonts w:ascii="Times New Roman" w:hAnsi="Times New Roman" w:cs="Times New Roman"/>
          <w:sz w:val="20"/>
          <w:szCs w:val="20"/>
        </w:rPr>
        <w:t>resumed</w:t>
      </w:r>
      <w:r w:rsidR="009C4DEE" w:rsidRPr="009C4DEE">
        <w:rPr>
          <w:rFonts w:ascii="Times New Roman" w:hAnsi="Times New Roman" w:cs="Times New Roman"/>
          <w:sz w:val="20"/>
          <w:szCs w:val="20"/>
        </w:rPr>
        <w:t xml:space="preserve"> </w:t>
      </w:r>
      <w:r w:rsidR="009C4DEE">
        <w:rPr>
          <w:rFonts w:ascii="Times New Roman" w:hAnsi="Times New Roman" w:cs="Times New Roman"/>
          <w:sz w:val="20"/>
          <w:szCs w:val="20"/>
        </w:rPr>
        <w:t>in general approach</w:t>
      </w:r>
      <w:r>
        <w:rPr>
          <w:rFonts w:ascii="Times New Roman" w:hAnsi="Times New Roman" w:cs="Times New Roman"/>
          <w:sz w:val="20"/>
          <w:szCs w:val="20"/>
        </w:rPr>
        <w:t xml:space="preserve"> the model of overseas, with considerable regard to economies of scale, also through a conceptually simplified layout. In the style of the furnishings, the construction system and the finishes were extremely sober. </w:t>
      </w:r>
    </w:p>
    <w:p w:rsidR="00E97254"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lastRenderedPageBreak/>
        <w:t xml:space="preserve">In line with the logic of the boat, the furniture used the new </w:t>
      </w:r>
      <w:r w:rsidR="009C4DEE">
        <w:rPr>
          <w:rFonts w:ascii="Times New Roman" w:hAnsi="Times New Roman" w:cs="Times New Roman"/>
          <w:sz w:val="20"/>
          <w:szCs w:val="20"/>
        </w:rPr>
        <w:t>building</w:t>
      </w:r>
      <w:r>
        <w:rPr>
          <w:rFonts w:ascii="Times New Roman" w:hAnsi="Times New Roman" w:cs="Times New Roman"/>
          <w:sz w:val="20"/>
          <w:szCs w:val="20"/>
        </w:rPr>
        <w:t xml:space="preserve"> technique of plywood with a wood ennobled finish; every reference to the old style</w:t>
      </w:r>
      <w:r w:rsidR="00ED237A">
        <w:rPr>
          <w:rFonts w:ascii="Times New Roman" w:hAnsi="Times New Roman" w:cs="Times New Roman"/>
          <w:sz w:val="20"/>
          <w:szCs w:val="20"/>
        </w:rPr>
        <w:t xml:space="preserve"> </w:t>
      </w:r>
      <w:r>
        <w:rPr>
          <w:rFonts w:ascii="Times New Roman" w:hAnsi="Times New Roman" w:cs="Times New Roman"/>
          <w:sz w:val="20"/>
          <w:szCs w:val="20"/>
        </w:rPr>
        <w:t xml:space="preserve">disappeared, while the contemporary style was evident, for example in the use of polished metal edging, according to a stylistic uniformity between exteriors and interiors. </w:t>
      </w:r>
    </w:p>
    <w:p w:rsidR="00E02D3A"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The stylistic and functional references change favoring the typical aspects of industrial design, focused on "customer categories" rather than on a single ship owner: this trend will connote the interior of the boat through a series of design solutions familiars to the new category of boaters, often unrelated to the nautical tradition. The yacht design goes well into the modern era </w:t>
      </w:r>
      <w:r w:rsidR="009C4DEE">
        <w:rPr>
          <w:rFonts w:ascii="Times New Roman" w:hAnsi="Times New Roman" w:cs="Times New Roman"/>
          <w:sz w:val="20"/>
          <w:szCs w:val="20"/>
        </w:rPr>
        <w:t xml:space="preserve">since </w:t>
      </w:r>
      <w:r>
        <w:rPr>
          <w:rFonts w:ascii="Times New Roman" w:hAnsi="Times New Roman" w:cs="Times New Roman"/>
          <w:sz w:val="20"/>
          <w:szCs w:val="20"/>
        </w:rPr>
        <w:t>it uses</w:t>
      </w:r>
      <w:r w:rsidR="009C4DEE">
        <w:rPr>
          <w:rFonts w:ascii="Times New Roman" w:hAnsi="Times New Roman" w:cs="Times New Roman"/>
          <w:sz w:val="20"/>
          <w:szCs w:val="20"/>
        </w:rPr>
        <w:t xml:space="preserve">, for the first time, </w:t>
      </w:r>
      <w:r>
        <w:rPr>
          <w:rFonts w:ascii="Times New Roman" w:hAnsi="Times New Roman" w:cs="Times New Roman"/>
          <w:sz w:val="20"/>
          <w:szCs w:val="20"/>
        </w:rPr>
        <w:t xml:space="preserve">a contemporary communicative and captivating language, shared with </w:t>
      </w:r>
      <w:r w:rsidR="009C4DEE">
        <w:rPr>
          <w:rFonts w:ascii="Times New Roman" w:hAnsi="Times New Roman" w:cs="Times New Roman"/>
          <w:sz w:val="20"/>
          <w:szCs w:val="20"/>
        </w:rPr>
        <w:t xml:space="preserve">the </w:t>
      </w:r>
      <w:r>
        <w:rPr>
          <w:rFonts w:ascii="Times New Roman" w:hAnsi="Times New Roman" w:cs="Times New Roman"/>
          <w:sz w:val="20"/>
          <w:szCs w:val="20"/>
        </w:rPr>
        <w:t>other fields of design.</w:t>
      </w:r>
    </w:p>
    <w:p w:rsidR="00E02D3A" w:rsidRDefault="00302228">
      <w:pPr>
        <w:spacing w:before="240" w:after="240"/>
        <w:jc w:val="both"/>
      </w:pPr>
      <w:r>
        <w:rPr>
          <w:rFonts w:ascii="Times New Roman" w:hAnsi="Times New Roman" w:cs="Times New Roman"/>
          <w:i/>
          <w:sz w:val="20"/>
          <w:szCs w:val="20"/>
        </w:rPr>
        <w:t>4</w:t>
      </w:r>
      <w:r w:rsidR="00E02D3A">
        <w:rPr>
          <w:rFonts w:ascii="Times New Roman" w:hAnsi="Times New Roman" w:cs="Times New Roman"/>
          <w:i/>
          <w:sz w:val="20"/>
          <w:szCs w:val="20"/>
        </w:rPr>
        <w:t>.2. Towards a new distribution concept</w:t>
      </w:r>
    </w:p>
    <w:p w:rsidR="00E02D3A" w:rsidRDefault="00E02D3A" w:rsidP="002E3CD0">
      <w:pPr>
        <w:spacing w:after="0" w:line="257" w:lineRule="auto"/>
        <w:jc w:val="both"/>
      </w:pPr>
      <w:r>
        <w:rPr>
          <w:rFonts w:ascii="Times New Roman" w:hAnsi="Times New Roman" w:cs="Times New Roman"/>
          <w:sz w:val="20"/>
          <w:szCs w:val="20"/>
        </w:rPr>
        <w:t>At the end of the 60s the motor yacht knows its first metamorphosis</w:t>
      </w:r>
      <w:r>
        <w:rPr>
          <w:rStyle w:val="Rimandonotaapidipagina"/>
          <w:rFonts w:ascii="Times New Roman" w:hAnsi="Times New Roman" w:cs="Times New Roman"/>
          <w:sz w:val="20"/>
          <w:szCs w:val="20"/>
        </w:rPr>
        <w:footnoteReference w:id="6"/>
      </w:r>
      <w:r>
        <w:rPr>
          <w:rFonts w:ascii="Times New Roman" w:hAnsi="Times New Roman" w:cs="Times New Roman"/>
          <w:sz w:val="20"/>
          <w:szCs w:val="20"/>
        </w:rPr>
        <w:t xml:space="preserve"> </w:t>
      </w:r>
      <w:r w:rsidR="009C4DEE">
        <w:rPr>
          <w:rFonts w:ascii="Times New Roman" w:hAnsi="Times New Roman" w:cs="Times New Roman"/>
          <w:sz w:val="20"/>
          <w:szCs w:val="20"/>
        </w:rPr>
        <w:t xml:space="preserve">-in </w:t>
      </w:r>
      <w:r>
        <w:rPr>
          <w:rFonts w:ascii="Times New Roman" w:hAnsi="Times New Roman" w:cs="Times New Roman"/>
          <w:sz w:val="20"/>
          <w:szCs w:val="20"/>
        </w:rPr>
        <w:t xml:space="preserve">distributive </w:t>
      </w:r>
      <w:r w:rsidR="009C4DEE">
        <w:rPr>
          <w:rFonts w:ascii="Times New Roman" w:hAnsi="Times New Roman" w:cs="Times New Roman"/>
          <w:sz w:val="20"/>
          <w:szCs w:val="20"/>
        </w:rPr>
        <w:t xml:space="preserve">plant- </w:t>
      </w:r>
      <w:r>
        <w:rPr>
          <w:rFonts w:ascii="Times New Roman" w:hAnsi="Times New Roman" w:cs="Times New Roman"/>
          <w:sz w:val="20"/>
          <w:szCs w:val="20"/>
        </w:rPr>
        <w:t>aimed at redefining the general configuration of the board space</w:t>
      </w:r>
      <w:r w:rsidR="00A647CE">
        <w:rPr>
          <w:rFonts w:ascii="Times New Roman" w:hAnsi="Times New Roman" w:cs="Times New Roman"/>
          <w:sz w:val="20"/>
          <w:szCs w:val="20"/>
        </w:rPr>
        <w:t xml:space="preserve"> [1]</w:t>
      </w:r>
      <w:r>
        <w:rPr>
          <w:rFonts w:ascii="Times New Roman" w:hAnsi="Times New Roman" w:cs="Times New Roman"/>
          <w:sz w:val="20"/>
          <w:szCs w:val="20"/>
        </w:rPr>
        <w:t>.</w:t>
      </w:r>
    </w:p>
    <w:p w:rsidR="00BF2784"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As a result of a design revolution, the nautical interior design was deeply influenced by the adoption of proper architectural parameters, in which the residential parts are no longer secondary to the boat's technical-propulsive system, but rather the outcome of a compositional synthesis aimed at the balanced integration of these two components. This new conceptual vision was possible thanks to the synergy that took place between the most innovative shipyards and the creative contribution of a professional figure</w:t>
      </w:r>
      <w:r w:rsidR="00BF2784">
        <w:rPr>
          <w:rFonts w:ascii="Times New Roman" w:hAnsi="Times New Roman" w:cs="Times New Roman"/>
          <w:sz w:val="20"/>
          <w:szCs w:val="20"/>
        </w:rPr>
        <w:t xml:space="preserve"> that</w:t>
      </w:r>
      <w:r>
        <w:rPr>
          <w:rFonts w:ascii="Times New Roman" w:hAnsi="Times New Roman" w:cs="Times New Roman"/>
          <w:sz w:val="20"/>
          <w:szCs w:val="20"/>
        </w:rPr>
        <w:t xml:space="preserve">, until then, </w:t>
      </w:r>
      <w:r w:rsidR="00BF2784">
        <w:rPr>
          <w:rFonts w:ascii="Times New Roman" w:hAnsi="Times New Roman" w:cs="Times New Roman"/>
          <w:sz w:val="20"/>
          <w:szCs w:val="20"/>
        </w:rPr>
        <w:t xml:space="preserve">was </w:t>
      </w:r>
      <w:r>
        <w:rPr>
          <w:rFonts w:ascii="Times New Roman" w:hAnsi="Times New Roman" w:cs="Times New Roman"/>
          <w:sz w:val="20"/>
          <w:szCs w:val="20"/>
        </w:rPr>
        <w:t>extraneous to the compositional process of the boat: the architect</w:t>
      </w:r>
      <w:r w:rsidR="00BF7FC4">
        <w:rPr>
          <w:rFonts w:ascii="Times New Roman" w:hAnsi="Times New Roman" w:cs="Times New Roman"/>
          <w:sz w:val="20"/>
          <w:szCs w:val="20"/>
        </w:rPr>
        <w:t xml:space="preserve"> [13]</w:t>
      </w:r>
      <w:r>
        <w:rPr>
          <w:rFonts w:ascii="Times New Roman" w:hAnsi="Times New Roman" w:cs="Times New Roman"/>
          <w:sz w:val="20"/>
          <w:szCs w:val="20"/>
        </w:rPr>
        <w:t>.</w:t>
      </w:r>
    </w:p>
    <w:p w:rsidR="00E02D3A" w:rsidRDefault="00E02D3A" w:rsidP="002E3CD0">
      <w:pPr>
        <w:spacing w:after="0" w:line="257" w:lineRule="auto"/>
        <w:ind w:firstLine="357"/>
        <w:jc w:val="both"/>
      </w:pPr>
      <w:r>
        <w:rPr>
          <w:rFonts w:ascii="Times New Roman" w:hAnsi="Times New Roman" w:cs="Times New Roman"/>
          <w:sz w:val="20"/>
          <w:szCs w:val="20"/>
        </w:rPr>
        <w:t xml:space="preserve"> Engineering pre-eminence became less influential in the hierarchies of the design process, and therefore, the motor yacht was redesigned “ex-novo” according to an organically functionalist vision and</w:t>
      </w:r>
      <w:r w:rsidR="00BF2784">
        <w:rPr>
          <w:rFonts w:ascii="Times New Roman" w:hAnsi="Times New Roman" w:cs="Times New Roman"/>
          <w:sz w:val="20"/>
          <w:szCs w:val="20"/>
        </w:rPr>
        <w:t>,</w:t>
      </w:r>
      <w:r>
        <w:rPr>
          <w:rFonts w:ascii="Times New Roman" w:hAnsi="Times New Roman" w:cs="Times New Roman"/>
          <w:sz w:val="20"/>
          <w:szCs w:val="20"/>
        </w:rPr>
        <w:t xml:space="preserve"> </w:t>
      </w:r>
      <w:r w:rsidR="00BF2784">
        <w:rPr>
          <w:rFonts w:ascii="Times New Roman" w:hAnsi="Times New Roman" w:cs="Times New Roman"/>
          <w:sz w:val="20"/>
          <w:szCs w:val="20"/>
        </w:rPr>
        <w:t xml:space="preserve">in comparison with pre-existing models, </w:t>
      </w:r>
      <w:r>
        <w:rPr>
          <w:rFonts w:ascii="Times New Roman" w:hAnsi="Times New Roman" w:cs="Times New Roman"/>
          <w:sz w:val="20"/>
          <w:szCs w:val="20"/>
        </w:rPr>
        <w:t>not as result of partial mutations</w:t>
      </w:r>
      <w:r w:rsidR="00004663">
        <w:rPr>
          <w:rFonts w:ascii="Times New Roman" w:hAnsi="Times New Roman" w:cs="Times New Roman"/>
          <w:sz w:val="20"/>
          <w:szCs w:val="20"/>
        </w:rPr>
        <w:t xml:space="preserve"> [10]</w:t>
      </w:r>
      <w:r>
        <w:rPr>
          <w:rFonts w:ascii="Times New Roman" w:hAnsi="Times New Roman" w:cs="Times New Roman"/>
          <w:sz w:val="20"/>
          <w:szCs w:val="20"/>
        </w:rPr>
        <w:t>.</w:t>
      </w:r>
    </w:p>
    <w:p w:rsidR="00E02D3A" w:rsidRDefault="00E02D3A" w:rsidP="002E3CD0">
      <w:pPr>
        <w:spacing w:after="0" w:line="257" w:lineRule="auto"/>
        <w:ind w:firstLine="357"/>
        <w:jc w:val="both"/>
      </w:pPr>
      <w:r>
        <w:rPr>
          <w:rFonts w:ascii="Times New Roman" w:hAnsi="Times New Roman" w:cs="Times New Roman"/>
          <w:sz w:val="20"/>
          <w:szCs w:val="20"/>
        </w:rPr>
        <w:t xml:space="preserve">The new design focus was thus aimed at redefining the character traits of the </w:t>
      </w:r>
      <w:r w:rsidR="00351A3C">
        <w:rPr>
          <w:rFonts w:ascii="Times New Roman" w:hAnsi="Times New Roman" w:cs="Times New Roman"/>
          <w:sz w:val="20"/>
          <w:szCs w:val="20"/>
        </w:rPr>
        <w:t>cruiser yacht</w:t>
      </w:r>
      <w:r>
        <w:rPr>
          <w:rFonts w:ascii="Times New Roman" w:hAnsi="Times New Roman" w:cs="Times New Roman"/>
          <w:sz w:val="20"/>
          <w:szCs w:val="20"/>
        </w:rPr>
        <w:t xml:space="preserve">, through the organization of habitable </w:t>
      </w:r>
      <w:r w:rsidR="00BF2784">
        <w:rPr>
          <w:rFonts w:ascii="Times New Roman" w:hAnsi="Times New Roman" w:cs="Times New Roman"/>
          <w:sz w:val="20"/>
          <w:szCs w:val="20"/>
        </w:rPr>
        <w:t>spaces -</w:t>
      </w:r>
      <w:r>
        <w:rPr>
          <w:rFonts w:ascii="Times New Roman" w:hAnsi="Times New Roman" w:cs="Times New Roman"/>
          <w:sz w:val="20"/>
          <w:szCs w:val="20"/>
        </w:rPr>
        <w:t xml:space="preserve">also in relation to technical </w:t>
      </w:r>
      <w:r w:rsidR="00BF2784">
        <w:rPr>
          <w:rFonts w:ascii="Times New Roman" w:hAnsi="Times New Roman" w:cs="Times New Roman"/>
          <w:sz w:val="20"/>
          <w:szCs w:val="20"/>
        </w:rPr>
        <w:t>areas-</w:t>
      </w:r>
      <w:r>
        <w:rPr>
          <w:rFonts w:ascii="Times New Roman" w:hAnsi="Times New Roman" w:cs="Times New Roman"/>
          <w:sz w:val="20"/>
          <w:szCs w:val="20"/>
        </w:rPr>
        <w:t xml:space="preserve"> under the sign of the compositional order: in the organization of decks according to a functional subdivision, with the layout of the living area </w:t>
      </w:r>
      <w:r w:rsidR="008A5BFF">
        <w:rPr>
          <w:rFonts w:ascii="Times New Roman" w:hAnsi="Times New Roman" w:cs="Times New Roman"/>
          <w:sz w:val="20"/>
          <w:szCs w:val="20"/>
        </w:rPr>
        <w:t>on the</w:t>
      </w:r>
      <w:r>
        <w:rPr>
          <w:rFonts w:ascii="Times New Roman" w:hAnsi="Times New Roman" w:cs="Times New Roman"/>
          <w:sz w:val="20"/>
          <w:szCs w:val="20"/>
        </w:rPr>
        <w:t xml:space="preserve"> main deck and the sleeping area </w:t>
      </w:r>
      <w:r w:rsidR="008A5BFF">
        <w:rPr>
          <w:rFonts w:ascii="Times New Roman" w:hAnsi="Times New Roman" w:cs="Times New Roman"/>
          <w:sz w:val="20"/>
          <w:szCs w:val="20"/>
        </w:rPr>
        <w:t>o</w:t>
      </w:r>
      <w:r>
        <w:rPr>
          <w:rFonts w:ascii="Times New Roman" w:hAnsi="Times New Roman" w:cs="Times New Roman"/>
          <w:sz w:val="20"/>
          <w:szCs w:val="20"/>
        </w:rPr>
        <w:t>n the lower deck; in the continuity between the various areas of the living room, with the direct continuity between the saloon and the cockpit</w:t>
      </w:r>
      <w:r w:rsidR="00004663">
        <w:rPr>
          <w:rFonts w:ascii="Times New Roman" w:hAnsi="Times New Roman" w:cs="Times New Roman"/>
          <w:sz w:val="20"/>
          <w:szCs w:val="20"/>
        </w:rPr>
        <w:t>,</w:t>
      </w:r>
      <w:r w:rsidR="006A0C79">
        <w:rPr>
          <w:rFonts w:ascii="Times New Roman" w:hAnsi="Times New Roman" w:cs="Times New Roman"/>
          <w:sz w:val="20"/>
          <w:szCs w:val="20"/>
        </w:rPr>
        <w:t xml:space="preserve"> that</w:t>
      </w:r>
      <w:r>
        <w:rPr>
          <w:rFonts w:ascii="Times New Roman" w:hAnsi="Times New Roman" w:cs="Times New Roman"/>
          <w:sz w:val="20"/>
          <w:szCs w:val="20"/>
        </w:rPr>
        <w:t xml:space="preserve"> becomes a veranda on the sea</w:t>
      </w:r>
      <w:r w:rsidR="00004663" w:rsidRPr="00004663">
        <w:rPr>
          <w:rFonts w:ascii="Times New Roman" w:hAnsi="Times New Roman" w:cs="Times New Roman"/>
          <w:sz w:val="20"/>
          <w:szCs w:val="20"/>
        </w:rPr>
        <w:t xml:space="preserve"> </w:t>
      </w:r>
      <w:r w:rsidR="00004663">
        <w:rPr>
          <w:rFonts w:ascii="Times New Roman" w:hAnsi="Times New Roman" w:cs="Times New Roman"/>
          <w:sz w:val="20"/>
          <w:szCs w:val="20"/>
        </w:rPr>
        <w:t>(Figure 1D)</w:t>
      </w:r>
      <w:r>
        <w:rPr>
          <w:rFonts w:ascii="Times New Roman" w:hAnsi="Times New Roman" w:cs="Times New Roman"/>
          <w:sz w:val="20"/>
          <w:szCs w:val="20"/>
        </w:rPr>
        <w:t xml:space="preserve">; finally, in the superficial expansion of the upper deck, which turns into a large solarium. </w:t>
      </w:r>
    </w:p>
    <w:p w:rsidR="00302228" w:rsidRPr="00597629"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The furnishings are now inspired by the shapes of the modern, squared style, definitely devoid of decorative tinsel, designed only by virtue of its functionality: in an aesthetic system that followed, more and more closely, the latest trends in home decor, reducing the contrast conceptual between nautical interior and domestic space</w:t>
      </w:r>
      <w:r w:rsidR="00004663">
        <w:rPr>
          <w:rFonts w:ascii="Times New Roman" w:hAnsi="Times New Roman" w:cs="Times New Roman"/>
          <w:sz w:val="20"/>
          <w:szCs w:val="20"/>
        </w:rPr>
        <w:t xml:space="preserve"> (Figure 1E)</w:t>
      </w:r>
      <w:r>
        <w:rPr>
          <w:rFonts w:ascii="Times New Roman" w:hAnsi="Times New Roman" w:cs="Times New Roman"/>
          <w:sz w:val="20"/>
          <w:szCs w:val="20"/>
        </w:rPr>
        <w:t>.</w:t>
      </w:r>
      <w:r w:rsidR="00302228" w:rsidRPr="00302228">
        <w:rPr>
          <w:rFonts w:ascii="Times New Roman" w:hAnsi="Times New Roman" w:cs="Times New Roman"/>
          <w:sz w:val="20"/>
          <w:szCs w:val="20"/>
        </w:rPr>
        <w:t xml:space="preserve"> </w:t>
      </w:r>
    </w:p>
    <w:p w:rsidR="00E02D3A" w:rsidRDefault="00E02D3A" w:rsidP="002E3CD0">
      <w:pPr>
        <w:spacing w:after="0" w:line="257" w:lineRule="auto"/>
        <w:ind w:firstLine="357"/>
        <w:jc w:val="both"/>
      </w:pPr>
      <w:r>
        <w:rPr>
          <w:rFonts w:ascii="Times New Roman" w:hAnsi="Times New Roman" w:cs="Times New Roman"/>
          <w:sz w:val="20"/>
          <w:szCs w:val="20"/>
        </w:rPr>
        <w:t xml:space="preserve">These changes constituted the basis of the new typology that continues, even with stylistic updates, up to current times. </w:t>
      </w:r>
    </w:p>
    <w:p w:rsidR="00E02D3A" w:rsidRDefault="00E02D3A" w:rsidP="002E3CD0">
      <w:pPr>
        <w:spacing w:after="0" w:line="257" w:lineRule="auto"/>
        <w:ind w:firstLine="357"/>
        <w:jc w:val="both"/>
      </w:pPr>
      <w:r>
        <w:rPr>
          <w:rFonts w:ascii="Times New Roman" w:hAnsi="Times New Roman" w:cs="Times New Roman"/>
          <w:sz w:val="20"/>
          <w:szCs w:val="20"/>
        </w:rPr>
        <w:lastRenderedPageBreak/>
        <w:t xml:space="preserve">For all the years '70 and '80 this experimentation further evolved in the attribution of properly architectural characters to the boat: more and more evident, in the regularity of the spaces (sized according to standards close to the residential ones), in the direct correlation between external form and functionality of interiors: a new aesthetic code was applied to nautical design, permuted by rationalist architecture. </w:t>
      </w:r>
    </w:p>
    <w:p w:rsidR="00E02D3A" w:rsidRDefault="00E02D3A" w:rsidP="002E3CD0">
      <w:pPr>
        <w:spacing w:after="0" w:line="257" w:lineRule="auto"/>
        <w:ind w:firstLine="357"/>
        <w:jc w:val="both"/>
      </w:pPr>
      <w:r>
        <w:rPr>
          <w:rFonts w:ascii="Times New Roman" w:hAnsi="Times New Roman" w:cs="Times New Roman"/>
          <w:sz w:val="20"/>
          <w:szCs w:val="20"/>
        </w:rPr>
        <w:t xml:space="preserve">This experimental phase led, however, to redesign the parameters of onboard comfort, through the rational hierarchy of spaces: </w:t>
      </w:r>
      <w:r w:rsidR="001009FC">
        <w:rPr>
          <w:rFonts w:ascii="Times New Roman" w:hAnsi="Times New Roman" w:cs="Times New Roman"/>
          <w:sz w:val="20"/>
          <w:szCs w:val="20"/>
        </w:rPr>
        <w:t>o</w:t>
      </w:r>
      <w:r>
        <w:rPr>
          <w:rFonts w:ascii="Times New Roman" w:hAnsi="Times New Roman" w:cs="Times New Roman"/>
          <w:sz w:val="20"/>
          <w:szCs w:val="20"/>
        </w:rPr>
        <w:t xml:space="preserve">n the lower deck the cabins, generally equipped with private bathrooms, are the respective transpositions, in nautical terms, of the "master bedroom", of the "guest room" and of the "children’s room", </w:t>
      </w:r>
      <w:r w:rsidR="001009FC">
        <w:rPr>
          <w:rFonts w:ascii="Times New Roman" w:hAnsi="Times New Roman" w:cs="Times New Roman"/>
          <w:sz w:val="20"/>
          <w:szCs w:val="20"/>
        </w:rPr>
        <w:t>as do</w:t>
      </w:r>
      <w:r>
        <w:rPr>
          <w:rFonts w:ascii="Times New Roman" w:hAnsi="Times New Roman" w:cs="Times New Roman"/>
          <w:sz w:val="20"/>
          <w:szCs w:val="20"/>
        </w:rPr>
        <w:t xml:space="preserve"> the home sleeping area. Similarly, </w:t>
      </w:r>
      <w:r w:rsidR="001009FC">
        <w:rPr>
          <w:rFonts w:ascii="Times New Roman" w:hAnsi="Times New Roman" w:cs="Times New Roman"/>
          <w:sz w:val="20"/>
          <w:szCs w:val="20"/>
        </w:rPr>
        <w:t>on</w:t>
      </w:r>
      <w:r>
        <w:rPr>
          <w:rFonts w:ascii="Times New Roman" w:hAnsi="Times New Roman" w:cs="Times New Roman"/>
          <w:sz w:val="20"/>
          <w:szCs w:val="20"/>
        </w:rPr>
        <w:t xml:space="preserve"> the main deck the living space is organized, with ordered continuity, through the functional relationships: from the lounge to the dining area, and the adjoining modular kitchen; in a design vision that will lead, later, to reduce the dividing partitions between the individual areas, until reaching the radical solution of the open space</w:t>
      </w:r>
      <w:r w:rsidR="00004663">
        <w:rPr>
          <w:rFonts w:ascii="Times New Roman" w:hAnsi="Times New Roman" w:cs="Times New Roman"/>
          <w:sz w:val="20"/>
          <w:szCs w:val="20"/>
        </w:rPr>
        <w:t xml:space="preserve"> [2]</w:t>
      </w:r>
      <w:r>
        <w:rPr>
          <w:rFonts w:ascii="Times New Roman" w:hAnsi="Times New Roman" w:cs="Times New Roman"/>
          <w:sz w:val="20"/>
          <w:szCs w:val="20"/>
        </w:rPr>
        <w:t xml:space="preserve">. </w:t>
      </w:r>
    </w:p>
    <w:p w:rsidR="00E02D3A" w:rsidRDefault="00E02D3A" w:rsidP="002E3CD0">
      <w:pPr>
        <w:spacing w:after="0" w:line="257" w:lineRule="auto"/>
        <w:ind w:firstLine="357"/>
        <w:jc w:val="both"/>
      </w:pPr>
      <w:r>
        <w:rPr>
          <w:rFonts w:ascii="Times New Roman" w:hAnsi="Times New Roman" w:cs="Times New Roman"/>
          <w:sz w:val="20"/>
          <w:szCs w:val="20"/>
        </w:rPr>
        <w:t>The external areas, which have overcome the original compositional disorder, are now configured as extensions and complements of the living room: spaces to fully appreciate the surrounding environment; astern, the shaded veranda is the privileged place to dine in the cool sea breeze; forward, the sunbathing platform</w:t>
      </w:r>
      <w:r w:rsidR="00023D1A">
        <w:rPr>
          <w:rFonts w:ascii="Times New Roman" w:hAnsi="Times New Roman" w:cs="Times New Roman"/>
          <w:sz w:val="20"/>
          <w:szCs w:val="20"/>
        </w:rPr>
        <w:t xml:space="preserve"> -</w:t>
      </w:r>
      <w:r>
        <w:rPr>
          <w:rFonts w:ascii="Times New Roman" w:hAnsi="Times New Roman" w:cs="Times New Roman"/>
          <w:sz w:val="20"/>
          <w:szCs w:val="20"/>
        </w:rPr>
        <w:t>according to the latest trends</w:t>
      </w:r>
      <w:r w:rsidR="00023D1A">
        <w:rPr>
          <w:rFonts w:ascii="Times New Roman" w:hAnsi="Times New Roman" w:cs="Times New Roman"/>
          <w:sz w:val="20"/>
          <w:szCs w:val="20"/>
        </w:rPr>
        <w:t>-</w:t>
      </w:r>
      <w:r>
        <w:rPr>
          <w:rFonts w:ascii="Times New Roman" w:hAnsi="Times New Roman" w:cs="Times New Roman"/>
          <w:sz w:val="20"/>
          <w:szCs w:val="20"/>
        </w:rPr>
        <w:t xml:space="preserve"> has become an articulated multitasking convivial area; finally, the upper deck is increasingly thought as a place for "outdoor living", </w:t>
      </w:r>
      <w:r w:rsidR="001009FC">
        <w:rPr>
          <w:rFonts w:ascii="Times New Roman" w:hAnsi="Times New Roman" w:cs="Times New Roman"/>
          <w:sz w:val="20"/>
          <w:szCs w:val="20"/>
        </w:rPr>
        <w:t>comparable</w:t>
      </w:r>
      <w:r>
        <w:rPr>
          <w:rFonts w:ascii="Times New Roman" w:hAnsi="Times New Roman" w:cs="Times New Roman"/>
          <w:sz w:val="20"/>
          <w:szCs w:val="20"/>
        </w:rPr>
        <w:t xml:space="preserve"> to the terrace of a modern metropolitan penthouse. </w:t>
      </w:r>
    </w:p>
    <w:p w:rsidR="00302228" w:rsidRDefault="00E02D3A" w:rsidP="002E3CD0">
      <w:pPr>
        <w:spacing w:after="0" w:line="257" w:lineRule="auto"/>
        <w:ind w:firstLine="357"/>
        <w:jc w:val="both"/>
        <w:rPr>
          <w:rFonts w:ascii="Times New Roman" w:hAnsi="Times New Roman" w:cs="Times New Roman"/>
          <w:sz w:val="20"/>
          <w:szCs w:val="20"/>
        </w:rPr>
      </w:pPr>
      <w:r>
        <w:rPr>
          <w:rFonts w:ascii="Times New Roman" w:hAnsi="Times New Roman" w:cs="Times New Roman"/>
          <w:sz w:val="20"/>
          <w:szCs w:val="20"/>
        </w:rPr>
        <w:t>The physiognomy of the cabin motorboat is now outlined through a series of design solutions that guarantee, together with the technical nautical qualities, the characteristics of a living space increasingly free from technical constraints, in favor of "total livability"</w:t>
      </w:r>
      <w:r w:rsidR="004B172A">
        <w:rPr>
          <w:rFonts w:ascii="Times New Roman" w:hAnsi="Times New Roman" w:cs="Times New Roman"/>
          <w:sz w:val="20"/>
          <w:szCs w:val="20"/>
        </w:rPr>
        <w:t xml:space="preserve"> (Figure 1H)</w:t>
      </w:r>
      <w:r>
        <w:rPr>
          <w:rFonts w:ascii="Times New Roman" w:hAnsi="Times New Roman" w:cs="Times New Roman"/>
          <w:sz w:val="20"/>
          <w:szCs w:val="20"/>
        </w:rPr>
        <w:t>.</w:t>
      </w:r>
    </w:p>
    <w:p w:rsidR="00A31ABF" w:rsidRDefault="00A31ABF" w:rsidP="00A31ABF">
      <w:pPr>
        <w:spacing w:before="480" w:after="240"/>
        <w:jc w:val="both"/>
      </w:pPr>
      <w:r>
        <w:rPr>
          <w:rFonts w:ascii="Times New Roman" w:hAnsi="Times New Roman" w:cs="Times New Roman"/>
          <w:b/>
          <w:szCs w:val="20"/>
        </w:rPr>
        <w:t>5. Conclusions</w:t>
      </w:r>
    </w:p>
    <w:p w:rsidR="00A31ABF" w:rsidRDefault="00A31ABF" w:rsidP="00A31ABF">
      <w:pPr>
        <w:spacing w:after="0" w:line="257" w:lineRule="auto"/>
        <w:jc w:val="both"/>
      </w:pPr>
      <w:r>
        <w:rPr>
          <w:rFonts w:ascii="Times New Roman" w:hAnsi="Times New Roman" w:cs="Times New Roman"/>
          <w:sz w:val="20"/>
          <w:szCs w:val="20"/>
        </w:rPr>
        <w:t>The formal and distributive outcome of the modern cabin cruiser is only partially a design phenomenon: on the other hand it is, more in general, the result of a constructive evolution that has radically changed the characteristics of the shipbuilding production chain [8]. The inexorable passage from a versatile craftsmanship to a sectorial specialization, in the context of a serialized building process, determined a fragmentation of the production process, where many activities of the construction work are delegated to external service providers.</w:t>
      </w:r>
    </w:p>
    <w:p w:rsidR="00A31ABF" w:rsidRDefault="00A31ABF" w:rsidP="00A31ABF">
      <w:pPr>
        <w:spacing w:after="0" w:line="257" w:lineRule="auto"/>
        <w:ind w:firstLine="357"/>
        <w:jc w:val="both"/>
      </w:pPr>
      <w:r>
        <w:rPr>
          <w:rFonts w:ascii="Times New Roman" w:hAnsi="Times New Roman" w:cs="Times New Roman"/>
          <w:sz w:val="20"/>
          <w:szCs w:val="20"/>
        </w:rPr>
        <w:t xml:space="preserve">The shipyard -once the cradle of the entire construction of the boat- now becomes a place of assembly of heterogeneous artifacts: by virtue of this trend, even the furniture is no longer an internal product of the yard but the work of specialized supplier; it is, rather an object applied to the pre-fitted boat, a stylistic personalization tool in addition to the standard boat setting. </w:t>
      </w:r>
    </w:p>
    <w:p w:rsidR="00A31ABF" w:rsidRPr="00A31ABF" w:rsidRDefault="00A31ABF" w:rsidP="00A31ABF">
      <w:pPr>
        <w:spacing w:after="0" w:line="257" w:lineRule="auto"/>
        <w:ind w:firstLine="357"/>
        <w:jc w:val="both"/>
      </w:pPr>
      <w:r>
        <w:rPr>
          <w:rFonts w:ascii="Times New Roman" w:hAnsi="Times New Roman" w:cs="Times New Roman"/>
          <w:sz w:val="20"/>
          <w:szCs w:val="20"/>
        </w:rPr>
        <w:t xml:space="preserve">Following a logic already experimented in setting up of Maxiyachts [9], the use of furniture brands constitutes a qualifying complement for the stylistic characterization of onboard spaces even for medium-sized motor yachts: according to the dictates of modern interior design, the nautical decor is no longer a tailored work, but rather a mix of custom </w:t>
      </w:r>
    </w:p>
    <w:p w:rsidR="00F323E5" w:rsidRDefault="00804E9B" w:rsidP="00F323E5">
      <w:pPr>
        <w:spacing w:before="240" w:after="0"/>
        <w:jc w:val="both"/>
        <w:rPr>
          <w:rFonts w:ascii="Times New Roman" w:hAnsi="Times New Roman" w:cs="Times New Roman"/>
          <w:sz w:val="20"/>
          <w:szCs w:val="20"/>
        </w:rPr>
      </w:pPr>
      <w:r>
        <w:rPr>
          <w:rFonts w:ascii="Times New Roman" w:hAnsi="Times New Roman" w:cs="Times New Roman"/>
          <w:noProof/>
          <w:sz w:val="20"/>
          <w:szCs w:val="20"/>
          <w:lang w:val="en-GB" w:eastAsia="en-GB"/>
        </w:rPr>
        <w:lastRenderedPageBreak/>
        <w:drawing>
          <wp:inline distT="0" distB="0" distL="0" distR="0">
            <wp:extent cx="4464050" cy="4120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osizione immagini _1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4050" cy="4120515"/>
                    </a:xfrm>
                    <a:prstGeom prst="rect">
                      <a:avLst/>
                    </a:prstGeom>
                  </pic:spPr>
                </pic:pic>
              </a:graphicData>
            </a:graphic>
          </wp:inline>
        </w:drawing>
      </w:r>
    </w:p>
    <w:p w:rsidR="00F323E5" w:rsidRPr="00597629" w:rsidRDefault="00F323E5" w:rsidP="00FE41EB">
      <w:pPr>
        <w:spacing w:before="80" w:after="80"/>
        <w:jc w:val="both"/>
        <w:rPr>
          <w:rFonts w:ascii="Times New Roman" w:hAnsi="Times New Roman" w:cs="Times New Roman"/>
          <w:sz w:val="20"/>
          <w:szCs w:val="20"/>
        </w:rPr>
      </w:pPr>
      <w:r w:rsidRPr="000269DE">
        <w:rPr>
          <w:rFonts w:ascii="Times New Roman" w:hAnsi="Times New Roman" w:cs="Times New Roman"/>
          <w:b/>
          <w:sz w:val="16"/>
          <w:szCs w:val="16"/>
        </w:rPr>
        <w:t xml:space="preserve">Figure </w:t>
      </w:r>
      <w:r>
        <w:rPr>
          <w:rFonts w:ascii="Times New Roman" w:hAnsi="Times New Roman" w:cs="Times New Roman"/>
          <w:b/>
          <w:sz w:val="16"/>
          <w:szCs w:val="16"/>
        </w:rPr>
        <w:t>1</w:t>
      </w:r>
      <w:r w:rsidRPr="000269DE">
        <w:rPr>
          <w:rFonts w:ascii="Times New Roman" w:hAnsi="Times New Roman" w:cs="Times New Roman"/>
          <w:sz w:val="16"/>
          <w:szCs w:val="16"/>
        </w:rPr>
        <w:t xml:space="preserve">. </w:t>
      </w:r>
      <w:r w:rsidR="00FE41EB" w:rsidRPr="00FE41EB">
        <w:rPr>
          <w:rFonts w:ascii="Times New Roman" w:hAnsi="Times New Roman" w:cs="Times New Roman"/>
          <w:sz w:val="16"/>
          <w:szCs w:val="16"/>
        </w:rPr>
        <w:t>Evolution of onboard furnishings from the era of the first American Fast Commuters to the current years</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A</w:t>
      </w:r>
      <w:r w:rsidR="003313DA">
        <w:rPr>
          <w:rFonts w:ascii="Times New Roman" w:hAnsi="Times New Roman" w:cs="Times New Roman"/>
          <w:sz w:val="16"/>
          <w:szCs w:val="16"/>
        </w:rPr>
        <w:t>: Consolidate Inc. Mohican</w:t>
      </w:r>
      <w:r w:rsidR="00CC535E">
        <w:rPr>
          <w:rFonts w:ascii="Times New Roman" w:hAnsi="Times New Roman" w:cs="Times New Roman"/>
          <w:sz w:val="16"/>
          <w:szCs w:val="16"/>
        </w:rPr>
        <w:t xml:space="preserve"> (1929)</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B:</w:t>
      </w:r>
      <w:r w:rsidR="003313DA">
        <w:rPr>
          <w:rFonts w:ascii="Times New Roman" w:hAnsi="Times New Roman" w:cs="Times New Roman"/>
          <w:sz w:val="16"/>
          <w:szCs w:val="16"/>
        </w:rPr>
        <w:t xml:space="preserve"> Chris Craft Sedan</w:t>
      </w:r>
      <w:r w:rsidR="00CC535E">
        <w:rPr>
          <w:rFonts w:ascii="Times New Roman" w:hAnsi="Times New Roman" w:cs="Times New Roman"/>
          <w:sz w:val="16"/>
          <w:szCs w:val="16"/>
        </w:rPr>
        <w:t xml:space="preserve"> (1950)</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C:</w:t>
      </w:r>
      <w:r w:rsidR="003313DA">
        <w:rPr>
          <w:rFonts w:ascii="Times New Roman" w:hAnsi="Times New Roman" w:cs="Times New Roman"/>
          <w:sz w:val="16"/>
          <w:szCs w:val="16"/>
        </w:rPr>
        <w:t xml:space="preserve"> Baglietto Ischia</w:t>
      </w:r>
      <w:r w:rsidR="00CC535E">
        <w:rPr>
          <w:rFonts w:ascii="Times New Roman" w:hAnsi="Times New Roman" w:cs="Times New Roman"/>
          <w:sz w:val="16"/>
          <w:szCs w:val="16"/>
        </w:rPr>
        <w:t xml:space="preserve"> (1959)</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D:</w:t>
      </w:r>
      <w:r w:rsidR="003313DA">
        <w:rPr>
          <w:rFonts w:ascii="Times New Roman" w:hAnsi="Times New Roman" w:cs="Times New Roman"/>
          <w:sz w:val="16"/>
          <w:szCs w:val="16"/>
        </w:rPr>
        <w:t xml:space="preserve"> Baglietto 1</w:t>
      </w:r>
      <w:r w:rsidR="00234E33">
        <w:rPr>
          <w:rFonts w:ascii="Times New Roman" w:hAnsi="Times New Roman" w:cs="Times New Roman"/>
          <w:sz w:val="16"/>
          <w:szCs w:val="16"/>
        </w:rPr>
        <w:t>6</w:t>
      </w:r>
      <w:r w:rsidR="00BD6526">
        <w:rPr>
          <w:rFonts w:ascii="Times New Roman" w:hAnsi="Times New Roman" w:cs="Times New Roman"/>
          <w:sz w:val="16"/>
          <w:szCs w:val="16"/>
        </w:rPr>
        <w:t>M</w:t>
      </w:r>
      <w:r w:rsidR="00234E33">
        <w:rPr>
          <w:rFonts w:ascii="Times New Roman" w:hAnsi="Times New Roman" w:cs="Times New Roman"/>
          <w:sz w:val="16"/>
          <w:szCs w:val="16"/>
        </w:rPr>
        <w:t>5 (1967)</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E:</w:t>
      </w:r>
      <w:r w:rsidR="00BD6526" w:rsidRPr="00BD6526">
        <w:rPr>
          <w:rFonts w:ascii="Times New Roman" w:hAnsi="Times New Roman" w:cs="Times New Roman"/>
          <w:sz w:val="16"/>
          <w:szCs w:val="16"/>
        </w:rPr>
        <w:t xml:space="preserve"> </w:t>
      </w:r>
      <w:r w:rsidR="00BD6526">
        <w:rPr>
          <w:rFonts w:ascii="Times New Roman" w:hAnsi="Times New Roman" w:cs="Times New Roman"/>
          <w:sz w:val="16"/>
          <w:szCs w:val="16"/>
        </w:rPr>
        <w:t>Riva Corsaro (1970s),</w:t>
      </w:r>
      <w:r w:rsidR="00804E9B">
        <w:rPr>
          <w:rFonts w:ascii="Times New Roman" w:hAnsi="Times New Roman" w:cs="Times New Roman"/>
          <w:sz w:val="16"/>
          <w:szCs w:val="16"/>
        </w:rPr>
        <w:t xml:space="preserve"> F:</w:t>
      </w:r>
      <w:r w:rsidR="003313DA" w:rsidRPr="003313DA">
        <w:rPr>
          <w:rFonts w:ascii="Times New Roman" w:hAnsi="Times New Roman" w:cs="Times New Roman"/>
          <w:sz w:val="16"/>
          <w:szCs w:val="16"/>
        </w:rPr>
        <w:t xml:space="preserve"> </w:t>
      </w:r>
      <w:r w:rsidR="003313DA">
        <w:rPr>
          <w:rFonts w:ascii="Times New Roman" w:hAnsi="Times New Roman" w:cs="Times New Roman"/>
          <w:sz w:val="16"/>
          <w:szCs w:val="16"/>
        </w:rPr>
        <w:t xml:space="preserve">Italcraft </w:t>
      </w:r>
      <w:r w:rsidR="00BD6526">
        <w:rPr>
          <w:rFonts w:ascii="Times New Roman" w:hAnsi="Times New Roman" w:cs="Times New Roman"/>
          <w:sz w:val="16"/>
          <w:szCs w:val="16"/>
        </w:rPr>
        <w:t>Blue Marlin</w:t>
      </w:r>
      <w:r w:rsidR="00234E33">
        <w:rPr>
          <w:rFonts w:ascii="Times New Roman" w:hAnsi="Times New Roman" w:cs="Times New Roman"/>
          <w:sz w:val="16"/>
          <w:szCs w:val="16"/>
        </w:rPr>
        <w:t xml:space="preserve"> (19</w:t>
      </w:r>
      <w:r w:rsidR="00BD6526">
        <w:rPr>
          <w:rFonts w:ascii="Times New Roman" w:hAnsi="Times New Roman" w:cs="Times New Roman"/>
          <w:sz w:val="16"/>
          <w:szCs w:val="16"/>
        </w:rPr>
        <w:t>80s</w:t>
      </w:r>
      <w:r w:rsidR="00234E33">
        <w:rPr>
          <w:rFonts w:ascii="Times New Roman" w:hAnsi="Times New Roman" w:cs="Times New Roman"/>
          <w:sz w:val="16"/>
          <w:szCs w:val="16"/>
        </w:rPr>
        <w:t>)</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G:</w:t>
      </w:r>
      <w:r w:rsidR="003313DA">
        <w:rPr>
          <w:rFonts w:ascii="Times New Roman" w:hAnsi="Times New Roman" w:cs="Times New Roman"/>
          <w:sz w:val="16"/>
          <w:szCs w:val="16"/>
        </w:rPr>
        <w:t xml:space="preserve"> Riva Aquastar</w:t>
      </w:r>
      <w:r w:rsidR="002A3D9B">
        <w:rPr>
          <w:rFonts w:ascii="Times New Roman" w:hAnsi="Times New Roman" w:cs="Times New Roman"/>
          <w:sz w:val="16"/>
          <w:szCs w:val="16"/>
        </w:rPr>
        <w:t>(1990s)</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H:</w:t>
      </w:r>
      <w:r w:rsidR="003313DA" w:rsidRPr="003313DA">
        <w:rPr>
          <w:rFonts w:ascii="Times New Roman" w:hAnsi="Times New Roman" w:cs="Times New Roman"/>
          <w:sz w:val="16"/>
          <w:szCs w:val="16"/>
        </w:rPr>
        <w:t xml:space="preserve"> </w:t>
      </w:r>
      <w:r w:rsidR="003313DA">
        <w:rPr>
          <w:rFonts w:ascii="Times New Roman" w:hAnsi="Times New Roman" w:cs="Times New Roman"/>
          <w:sz w:val="16"/>
          <w:szCs w:val="16"/>
        </w:rPr>
        <w:t xml:space="preserve">Riva </w:t>
      </w:r>
      <w:r w:rsidR="00156C48">
        <w:rPr>
          <w:rFonts w:ascii="Times New Roman" w:hAnsi="Times New Roman" w:cs="Times New Roman"/>
          <w:sz w:val="16"/>
          <w:szCs w:val="16"/>
        </w:rPr>
        <w:t>Opera 24 (1998)</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I:</w:t>
      </w:r>
      <w:r w:rsidR="003313DA">
        <w:rPr>
          <w:rFonts w:ascii="Times New Roman" w:hAnsi="Times New Roman" w:cs="Times New Roman"/>
          <w:sz w:val="16"/>
          <w:szCs w:val="16"/>
        </w:rPr>
        <w:t xml:space="preserve"> Elegance 76</w:t>
      </w:r>
      <w:r w:rsidR="00604F5C">
        <w:rPr>
          <w:rFonts w:ascii="Times New Roman" w:hAnsi="Times New Roman" w:cs="Times New Roman"/>
          <w:sz w:val="16"/>
          <w:szCs w:val="16"/>
        </w:rPr>
        <w:t xml:space="preserve"> (2003)</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L:</w:t>
      </w:r>
      <w:r w:rsidR="003313DA">
        <w:rPr>
          <w:rFonts w:ascii="Times New Roman" w:hAnsi="Times New Roman" w:cs="Times New Roman"/>
          <w:sz w:val="16"/>
          <w:szCs w:val="16"/>
        </w:rPr>
        <w:t xml:space="preserve"> Pershing </w:t>
      </w:r>
      <w:r w:rsidR="00604F5C">
        <w:rPr>
          <w:rFonts w:ascii="Times New Roman" w:hAnsi="Times New Roman" w:cs="Times New Roman"/>
          <w:sz w:val="16"/>
          <w:szCs w:val="16"/>
        </w:rPr>
        <w:t>92 (201</w:t>
      </w:r>
      <w:r w:rsidR="00156C48">
        <w:rPr>
          <w:rFonts w:ascii="Times New Roman" w:hAnsi="Times New Roman" w:cs="Times New Roman"/>
          <w:sz w:val="16"/>
          <w:szCs w:val="16"/>
        </w:rPr>
        <w:t>4</w:t>
      </w:r>
      <w:r w:rsidR="00604F5C">
        <w:rPr>
          <w:rFonts w:ascii="Times New Roman" w:hAnsi="Times New Roman" w:cs="Times New Roman"/>
          <w:sz w:val="16"/>
          <w:szCs w:val="16"/>
        </w:rPr>
        <w:t>)</w:t>
      </w:r>
      <w:r w:rsidR="003313DA">
        <w:rPr>
          <w:rFonts w:ascii="Times New Roman" w:hAnsi="Times New Roman" w:cs="Times New Roman"/>
          <w:sz w:val="16"/>
          <w:szCs w:val="16"/>
        </w:rPr>
        <w:t>,</w:t>
      </w:r>
      <w:r w:rsidR="00804E9B">
        <w:rPr>
          <w:rFonts w:ascii="Times New Roman" w:hAnsi="Times New Roman" w:cs="Times New Roman"/>
          <w:sz w:val="16"/>
          <w:szCs w:val="16"/>
        </w:rPr>
        <w:t xml:space="preserve"> M, N:</w:t>
      </w:r>
      <w:r w:rsidR="003313DA">
        <w:rPr>
          <w:rFonts w:ascii="Times New Roman" w:hAnsi="Times New Roman" w:cs="Times New Roman"/>
          <w:sz w:val="16"/>
          <w:szCs w:val="16"/>
        </w:rPr>
        <w:t xml:space="preserve"> Arcadia 10</w:t>
      </w:r>
      <w:r w:rsidR="00156C48">
        <w:rPr>
          <w:rFonts w:ascii="Times New Roman" w:hAnsi="Times New Roman" w:cs="Times New Roman"/>
          <w:sz w:val="16"/>
          <w:szCs w:val="16"/>
        </w:rPr>
        <w:t>0 (2016)</w:t>
      </w:r>
      <w:r w:rsidR="003313DA">
        <w:rPr>
          <w:rFonts w:ascii="Times New Roman" w:hAnsi="Times New Roman" w:cs="Times New Roman"/>
          <w:sz w:val="16"/>
          <w:szCs w:val="16"/>
        </w:rPr>
        <w:t>.</w:t>
      </w:r>
    </w:p>
    <w:p w:rsidR="00A31ABF" w:rsidRDefault="00A31ABF" w:rsidP="00A31ABF">
      <w:pPr>
        <w:spacing w:after="0" w:line="257" w:lineRule="auto"/>
        <w:jc w:val="both"/>
        <w:rPr>
          <w:rFonts w:ascii="Times New Roman" w:hAnsi="Times New Roman" w:cs="Times New Roman"/>
          <w:sz w:val="20"/>
          <w:szCs w:val="20"/>
        </w:rPr>
      </w:pPr>
    </w:p>
    <w:p w:rsidR="00A31ABF" w:rsidRPr="00A31ABF" w:rsidRDefault="00A31ABF" w:rsidP="00A31ABF">
      <w:pPr>
        <w:spacing w:after="0" w:line="257" w:lineRule="auto"/>
        <w:jc w:val="both"/>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standard furniture [16]: which combines, therefore, heterogeneous methodologies, techniques and professionalism, once incompatible.</w:t>
      </w:r>
    </w:p>
    <w:p w:rsidR="00E02D3A" w:rsidRDefault="00E02D3A" w:rsidP="00561CD2">
      <w:pPr>
        <w:spacing w:after="0" w:line="257" w:lineRule="auto"/>
        <w:ind w:firstLine="357"/>
        <w:jc w:val="both"/>
      </w:pPr>
      <w:r>
        <w:rPr>
          <w:rFonts w:ascii="Times New Roman" w:hAnsi="Times New Roman" w:cs="Times New Roman"/>
          <w:sz w:val="20"/>
          <w:szCs w:val="20"/>
        </w:rPr>
        <w:t>By now the main brands of the furniture industry dedicate to the nautical sector an increasing attention, through the production of models that, properly modified, can be a valuable supplement of the fixed installations on board.</w:t>
      </w:r>
    </w:p>
    <w:p w:rsidR="00E02D3A" w:rsidRDefault="00E02D3A" w:rsidP="00561CD2">
      <w:pPr>
        <w:spacing w:after="0" w:line="257" w:lineRule="auto"/>
        <w:ind w:firstLine="357"/>
        <w:jc w:val="both"/>
      </w:pPr>
      <w:r>
        <w:rPr>
          <w:rFonts w:ascii="Times New Roman" w:hAnsi="Times New Roman" w:cs="Times New Roman"/>
          <w:sz w:val="20"/>
          <w:szCs w:val="20"/>
        </w:rPr>
        <w:t>The furnishing of the nautical space is thus comparable to the domestic one, starting from the customization methods: the boat, like the house, must satisfy the particular and fickle preferences, both aesthetic and functional, of a wide variety of clients.</w:t>
      </w:r>
    </w:p>
    <w:p w:rsidR="00E02D3A" w:rsidRDefault="00E02D3A" w:rsidP="00561CD2">
      <w:pPr>
        <w:spacing w:after="0" w:line="257" w:lineRule="auto"/>
        <w:ind w:firstLine="357"/>
        <w:jc w:val="both"/>
      </w:pPr>
      <w:r>
        <w:rPr>
          <w:rFonts w:ascii="Times New Roman" w:hAnsi="Times New Roman" w:cs="Times New Roman"/>
          <w:sz w:val="20"/>
          <w:szCs w:val="20"/>
        </w:rPr>
        <w:t>The “inflexible” artisanal fitting</w:t>
      </w:r>
      <w:r w:rsidR="006A0C79">
        <w:rPr>
          <w:rFonts w:ascii="Times New Roman" w:hAnsi="Times New Roman" w:cs="Times New Roman"/>
          <w:sz w:val="20"/>
          <w:szCs w:val="20"/>
        </w:rPr>
        <w:t xml:space="preserve"> out</w:t>
      </w:r>
      <w:r>
        <w:rPr>
          <w:rFonts w:ascii="Times New Roman" w:hAnsi="Times New Roman" w:cs="Times New Roman"/>
          <w:sz w:val="20"/>
          <w:szCs w:val="20"/>
        </w:rPr>
        <w:t xml:space="preserve"> </w:t>
      </w:r>
      <w:r w:rsidR="0065361F">
        <w:rPr>
          <w:rFonts w:ascii="Times New Roman" w:hAnsi="Times New Roman" w:cs="Times New Roman"/>
          <w:sz w:val="20"/>
          <w:szCs w:val="20"/>
        </w:rPr>
        <w:t>bas</w:t>
      </w:r>
      <w:r>
        <w:rPr>
          <w:rFonts w:ascii="Times New Roman" w:hAnsi="Times New Roman" w:cs="Times New Roman"/>
          <w:sz w:val="20"/>
          <w:szCs w:val="20"/>
        </w:rPr>
        <w:t xml:space="preserve">ed on a unitary and continuous complex, is therefore supplanted by a variable </w:t>
      </w:r>
      <w:r w:rsidR="0002727A">
        <w:rPr>
          <w:rFonts w:ascii="Times New Roman" w:hAnsi="Times New Roman" w:cs="Times New Roman"/>
          <w:sz w:val="20"/>
          <w:szCs w:val="20"/>
        </w:rPr>
        <w:t>“multifaceted”</w:t>
      </w:r>
      <w:r>
        <w:rPr>
          <w:rFonts w:ascii="Times New Roman" w:hAnsi="Times New Roman" w:cs="Times New Roman"/>
          <w:sz w:val="20"/>
          <w:szCs w:val="20"/>
        </w:rPr>
        <w:t xml:space="preserve"> space, depending on the aesthetic characterization of individual components</w:t>
      </w:r>
      <w:r w:rsidR="00BF7FC4">
        <w:rPr>
          <w:rFonts w:ascii="Times New Roman" w:hAnsi="Times New Roman" w:cs="Times New Roman"/>
          <w:sz w:val="20"/>
          <w:szCs w:val="20"/>
        </w:rPr>
        <w:t xml:space="preserve"> (Figure</w:t>
      </w:r>
      <w:r w:rsidR="00126CE2">
        <w:rPr>
          <w:rFonts w:ascii="Times New Roman" w:hAnsi="Times New Roman" w:cs="Times New Roman"/>
          <w:sz w:val="20"/>
          <w:szCs w:val="20"/>
        </w:rPr>
        <w:t>s</w:t>
      </w:r>
      <w:r w:rsidR="00BF7FC4">
        <w:rPr>
          <w:rFonts w:ascii="Times New Roman" w:hAnsi="Times New Roman" w:cs="Times New Roman"/>
          <w:sz w:val="20"/>
          <w:szCs w:val="20"/>
        </w:rPr>
        <w:t xml:space="preserve"> 1M, </w:t>
      </w:r>
      <w:r w:rsidR="00126CE2">
        <w:rPr>
          <w:rFonts w:ascii="Times New Roman" w:hAnsi="Times New Roman" w:cs="Times New Roman"/>
          <w:sz w:val="20"/>
          <w:szCs w:val="20"/>
        </w:rPr>
        <w:t>1</w:t>
      </w:r>
      <w:r w:rsidR="00BF7FC4">
        <w:rPr>
          <w:rFonts w:ascii="Times New Roman" w:hAnsi="Times New Roman" w:cs="Times New Roman"/>
          <w:sz w:val="20"/>
          <w:szCs w:val="20"/>
        </w:rPr>
        <w:t>N)</w:t>
      </w:r>
      <w:r>
        <w:rPr>
          <w:rFonts w:ascii="Times New Roman" w:hAnsi="Times New Roman" w:cs="Times New Roman"/>
          <w:sz w:val="20"/>
          <w:szCs w:val="20"/>
        </w:rPr>
        <w:t>.</w:t>
      </w:r>
    </w:p>
    <w:p w:rsidR="00E02D3A" w:rsidRDefault="00E02D3A" w:rsidP="00561CD2">
      <w:pPr>
        <w:spacing w:after="0" w:line="257" w:lineRule="auto"/>
        <w:ind w:firstLine="357"/>
        <w:jc w:val="both"/>
      </w:pPr>
      <w:r>
        <w:rPr>
          <w:rFonts w:ascii="Times New Roman" w:hAnsi="Times New Roman" w:cs="Times New Roman"/>
          <w:sz w:val="20"/>
          <w:szCs w:val="20"/>
        </w:rPr>
        <w:t xml:space="preserve">This new </w:t>
      </w:r>
      <w:r w:rsidR="0002727A">
        <w:rPr>
          <w:rFonts w:ascii="Times New Roman" w:hAnsi="Times New Roman" w:cs="Times New Roman"/>
          <w:sz w:val="20"/>
          <w:szCs w:val="20"/>
        </w:rPr>
        <w:t>approach</w:t>
      </w:r>
      <w:r>
        <w:rPr>
          <w:rFonts w:ascii="Times New Roman" w:hAnsi="Times New Roman" w:cs="Times New Roman"/>
          <w:sz w:val="20"/>
          <w:szCs w:val="20"/>
        </w:rPr>
        <w:t>, which has determined the experimentation of new commercial synergies between the shipyard and the furniture industry, can identify</w:t>
      </w:r>
      <w:r w:rsidR="0002727A">
        <w:rPr>
          <w:rFonts w:ascii="Times New Roman" w:hAnsi="Times New Roman" w:cs="Times New Roman"/>
          <w:sz w:val="20"/>
          <w:szCs w:val="20"/>
        </w:rPr>
        <w:t xml:space="preserve"> -</w:t>
      </w:r>
      <w:r>
        <w:rPr>
          <w:rFonts w:ascii="Times New Roman" w:hAnsi="Times New Roman" w:cs="Times New Roman"/>
          <w:sz w:val="20"/>
          <w:szCs w:val="20"/>
        </w:rPr>
        <w:t>as well as a connotation of modern shipbuilding</w:t>
      </w:r>
      <w:r w:rsidR="0002727A">
        <w:rPr>
          <w:rFonts w:ascii="Times New Roman" w:hAnsi="Times New Roman" w:cs="Times New Roman"/>
          <w:sz w:val="20"/>
          <w:szCs w:val="20"/>
        </w:rPr>
        <w:t>-</w:t>
      </w:r>
      <w:r>
        <w:rPr>
          <w:rFonts w:ascii="Times New Roman" w:hAnsi="Times New Roman" w:cs="Times New Roman"/>
          <w:sz w:val="20"/>
          <w:szCs w:val="20"/>
        </w:rPr>
        <w:t xml:space="preserve"> a new compositional practice, aimed at integrating </w:t>
      </w:r>
      <w:r>
        <w:rPr>
          <w:rFonts w:ascii="Times New Roman" w:hAnsi="Times New Roman" w:cs="Times New Roman"/>
          <w:sz w:val="20"/>
          <w:szCs w:val="20"/>
        </w:rPr>
        <w:lastRenderedPageBreak/>
        <w:t xml:space="preserve">the craft work with the </w:t>
      </w:r>
      <w:r w:rsidR="00272F95">
        <w:rPr>
          <w:rFonts w:ascii="Times New Roman" w:hAnsi="Times New Roman" w:cs="Times New Roman"/>
          <w:sz w:val="20"/>
          <w:szCs w:val="20"/>
        </w:rPr>
        <w:t>industrial d</w:t>
      </w:r>
      <w:r>
        <w:rPr>
          <w:rFonts w:ascii="Times New Roman" w:hAnsi="Times New Roman" w:cs="Times New Roman"/>
          <w:sz w:val="20"/>
          <w:szCs w:val="20"/>
        </w:rPr>
        <w:t>esign product, transforming the nautical interior decor in a sort of stylistic compendium.</w:t>
      </w:r>
    </w:p>
    <w:p w:rsidR="00E02D3A" w:rsidRDefault="00E02D3A">
      <w:pPr>
        <w:spacing w:before="480" w:after="240"/>
        <w:jc w:val="both"/>
      </w:pPr>
      <w:r>
        <w:rPr>
          <w:rFonts w:ascii="Times New Roman" w:hAnsi="Times New Roman" w:cs="Times New Roman"/>
          <w:b/>
          <w:sz w:val="20"/>
          <w:szCs w:val="20"/>
        </w:rPr>
        <w:t xml:space="preserve">References </w:t>
      </w:r>
    </w:p>
    <w:p w:rsidR="00E02D3A" w:rsidRDefault="00622F3B" w:rsidP="00DA3BE2">
      <w:pPr>
        <w:pStyle w:val="Testonotadichiusura1"/>
        <w:ind w:left="340" w:hanging="340"/>
        <w:jc w:val="both"/>
      </w:pPr>
      <w:r>
        <w:rPr>
          <w:rFonts w:ascii="Times New Roman" w:hAnsi="Times New Roman" w:cs="Times New Roman"/>
          <w:sz w:val="16"/>
          <w:szCs w:val="16"/>
        </w:rPr>
        <w:t xml:space="preserve">[1] </w:t>
      </w:r>
      <w:r w:rsidR="00E02D3A">
        <w:rPr>
          <w:rFonts w:ascii="Times New Roman" w:hAnsi="Times New Roman" w:cs="Times New Roman"/>
          <w:sz w:val="16"/>
          <w:szCs w:val="16"/>
        </w:rPr>
        <w:t xml:space="preserve">Bassani E., Baglietto 16,50, </w:t>
      </w:r>
      <w:r w:rsidRPr="00622F3B">
        <w:rPr>
          <w:rFonts w:ascii="Times New Roman" w:hAnsi="Times New Roman" w:cs="Times New Roman"/>
          <w:i/>
          <w:sz w:val="16"/>
          <w:szCs w:val="16"/>
        </w:rPr>
        <w:t>Yacth’n Italy Export Museum</w:t>
      </w:r>
      <w:r w:rsidR="002E1600">
        <w:rPr>
          <w:rFonts w:ascii="Times New Roman" w:hAnsi="Times New Roman" w:cs="Times New Roman"/>
          <w:i/>
          <w:sz w:val="16"/>
          <w:szCs w:val="16"/>
        </w:rPr>
        <w:t>.</w:t>
      </w:r>
      <w:r>
        <w:rPr>
          <w:rFonts w:ascii="Times New Roman" w:hAnsi="Times New Roman" w:cs="Times New Roman"/>
          <w:sz w:val="16"/>
          <w:szCs w:val="16"/>
        </w:rPr>
        <w:t xml:space="preserve"> </w:t>
      </w:r>
      <w:r w:rsidRPr="00622F3B">
        <w:rPr>
          <w:rFonts w:ascii="Times New Roman" w:hAnsi="Times New Roman" w:cs="Times New Roman"/>
          <w:i/>
          <w:sz w:val="16"/>
          <w:szCs w:val="16"/>
        </w:rPr>
        <w:t>Il Mediterranean Style ‘59_’79</w:t>
      </w:r>
      <w:r>
        <w:rPr>
          <w:rFonts w:ascii="Times New Roman" w:hAnsi="Times New Roman" w:cs="Times New Roman"/>
          <w:sz w:val="16"/>
          <w:szCs w:val="16"/>
        </w:rPr>
        <w:t>, Vol.I</w:t>
      </w:r>
      <w:r w:rsidR="00EB6D84">
        <w:rPr>
          <w:rFonts w:ascii="Times New Roman" w:hAnsi="Times New Roman" w:cs="Times New Roman"/>
          <w:sz w:val="16"/>
          <w:szCs w:val="16"/>
        </w:rPr>
        <w:t>,</w:t>
      </w:r>
      <w:r w:rsidR="007F6432">
        <w:rPr>
          <w:rFonts w:ascii="Times New Roman" w:hAnsi="Times New Roman" w:cs="Times New Roman"/>
          <w:sz w:val="16"/>
          <w:szCs w:val="16"/>
        </w:rPr>
        <w:t xml:space="preserve">                              </w:t>
      </w:r>
      <w:r w:rsidR="002E1600">
        <w:rPr>
          <w:rFonts w:ascii="Times New Roman" w:hAnsi="Times New Roman" w:cs="Times New Roman"/>
          <w:sz w:val="16"/>
          <w:szCs w:val="16"/>
        </w:rPr>
        <w:t xml:space="preserve"> </w:t>
      </w:r>
      <w:r>
        <w:rPr>
          <w:rFonts w:ascii="Times New Roman" w:hAnsi="Times New Roman" w:cs="Times New Roman"/>
          <w:sz w:val="16"/>
          <w:szCs w:val="16"/>
        </w:rPr>
        <w:t xml:space="preserve"> </w:t>
      </w:r>
      <w:r w:rsidR="00ED4851">
        <w:rPr>
          <w:rFonts w:ascii="Times New Roman" w:hAnsi="Times New Roman" w:cs="Times New Roman"/>
          <w:sz w:val="16"/>
          <w:szCs w:val="16"/>
        </w:rPr>
        <w:t>by</w:t>
      </w:r>
      <w:r w:rsidR="00E02D3A">
        <w:rPr>
          <w:rFonts w:ascii="Times New Roman" w:hAnsi="Times New Roman" w:cs="Times New Roman"/>
          <w:sz w:val="16"/>
          <w:szCs w:val="16"/>
        </w:rPr>
        <w:t xml:space="preserve"> Caliari P.F., Musio Sale M.,</w:t>
      </w:r>
      <w:r w:rsidR="00ED4851" w:rsidRPr="00ED4851">
        <w:rPr>
          <w:rFonts w:ascii="Times New Roman" w:hAnsi="Times New Roman" w:cs="Times New Roman"/>
          <w:sz w:val="16"/>
          <w:szCs w:val="16"/>
        </w:rPr>
        <w:t xml:space="preserve"> </w:t>
      </w:r>
      <w:r w:rsidR="00ED4851">
        <w:rPr>
          <w:rFonts w:ascii="Times New Roman" w:hAnsi="Times New Roman" w:cs="Times New Roman"/>
          <w:sz w:val="16"/>
          <w:szCs w:val="16"/>
        </w:rPr>
        <w:t>Ucina, Milan</w:t>
      </w:r>
      <w:r w:rsidRPr="00622F3B">
        <w:rPr>
          <w:rFonts w:ascii="Times New Roman" w:hAnsi="Times New Roman" w:cs="Times New Roman"/>
          <w:sz w:val="16"/>
          <w:szCs w:val="16"/>
        </w:rPr>
        <w:t xml:space="preserve"> </w:t>
      </w:r>
      <w:r>
        <w:rPr>
          <w:rFonts w:ascii="Times New Roman" w:hAnsi="Times New Roman" w:cs="Times New Roman"/>
          <w:sz w:val="16"/>
          <w:szCs w:val="16"/>
        </w:rPr>
        <w:t>2013</w:t>
      </w:r>
      <w:r w:rsidR="00E02D3A">
        <w:rPr>
          <w:rFonts w:ascii="Times New Roman" w:hAnsi="Times New Roman" w:cs="Times New Roman"/>
          <w:sz w:val="16"/>
          <w:szCs w:val="16"/>
        </w:rPr>
        <w:t>.</w:t>
      </w:r>
    </w:p>
    <w:p w:rsidR="00E02D3A" w:rsidRDefault="00622F3B" w:rsidP="00ED4851">
      <w:pPr>
        <w:pStyle w:val="Testonotadichiusura1"/>
        <w:ind w:left="340" w:hanging="340"/>
        <w:jc w:val="both"/>
      </w:pPr>
      <w:r>
        <w:rPr>
          <w:rFonts w:ascii="Times New Roman" w:hAnsi="Times New Roman" w:cs="Times New Roman"/>
          <w:sz w:val="16"/>
          <w:szCs w:val="16"/>
        </w:rPr>
        <w:t xml:space="preserve">[2] </w:t>
      </w:r>
      <w:r w:rsidR="00E02D3A">
        <w:rPr>
          <w:rFonts w:ascii="Times New Roman" w:hAnsi="Times New Roman" w:cs="Times New Roman"/>
          <w:sz w:val="16"/>
          <w:szCs w:val="16"/>
        </w:rPr>
        <w:t xml:space="preserve">Bassani E., Technema 82, </w:t>
      </w:r>
      <w:r w:rsidR="00ED4851" w:rsidRPr="00622F3B">
        <w:rPr>
          <w:rFonts w:ascii="Times New Roman" w:hAnsi="Times New Roman" w:cs="Times New Roman"/>
          <w:i/>
          <w:sz w:val="16"/>
          <w:szCs w:val="16"/>
        </w:rPr>
        <w:t>Yacth’n Italy Export Museum</w:t>
      </w:r>
      <w:r w:rsidR="002E1600">
        <w:rPr>
          <w:rFonts w:ascii="Times New Roman" w:hAnsi="Times New Roman" w:cs="Times New Roman"/>
          <w:i/>
          <w:sz w:val="16"/>
          <w:szCs w:val="16"/>
        </w:rPr>
        <w:t>.</w:t>
      </w:r>
      <w:r w:rsidR="00ED4851">
        <w:rPr>
          <w:rFonts w:ascii="Times New Roman" w:hAnsi="Times New Roman" w:cs="Times New Roman"/>
          <w:sz w:val="16"/>
          <w:szCs w:val="16"/>
        </w:rPr>
        <w:t xml:space="preserve"> </w:t>
      </w:r>
      <w:r w:rsidR="00ED4851" w:rsidRPr="00622F3B">
        <w:rPr>
          <w:rFonts w:ascii="Times New Roman" w:hAnsi="Times New Roman" w:cs="Times New Roman"/>
          <w:i/>
          <w:sz w:val="16"/>
          <w:szCs w:val="16"/>
        </w:rPr>
        <w:t>Il Mediterranean Style ‘59_’79</w:t>
      </w:r>
      <w:r w:rsidR="00ED4851">
        <w:rPr>
          <w:rFonts w:ascii="Times New Roman" w:hAnsi="Times New Roman" w:cs="Times New Roman"/>
          <w:sz w:val="16"/>
          <w:szCs w:val="16"/>
        </w:rPr>
        <w:t>, Vol.II,</w:t>
      </w:r>
      <w:r w:rsidR="007F6432">
        <w:rPr>
          <w:rFonts w:ascii="Times New Roman" w:hAnsi="Times New Roman" w:cs="Times New Roman"/>
          <w:sz w:val="16"/>
          <w:szCs w:val="16"/>
        </w:rPr>
        <w:t xml:space="preserve">                               </w:t>
      </w:r>
      <w:r w:rsidR="00A23397">
        <w:rPr>
          <w:rFonts w:ascii="Times New Roman" w:hAnsi="Times New Roman" w:cs="Times New Roman"/>
          <w:sz w:val="16"/>
          <w:szCs w:val="16"/>
        </w:rPr>
        <w:t xml:space="preserve"> </w:t>
      </w:r>
      <w:r w:rsidR="00ED4851">
        <w:rPr>
          <w:rFonts w:ascii="Times New Roman" w:hAnsi="Times New Roman" w:cs="Times New Roman"/>
          <w:sz w:val="16"/>
          <w:szCs w:val="16"/>
        </w:rPr>
        <w:t>by Caliari P.F., Musio Sale M.,</w:t>
      </w:r>
      <w:r w:rsidR="00ED4851" w:rsidRPr="00ED4851">
        <w:rPr>
          <w:rFonts w:ascii="Times New Roman" w:hAnsi="Times New Roman" w:cs="Times New Roman"/>
          <w:sz w:val="16"/>
          <w:szCs w:val="16"/>
        </w:rPr>
        <w:t xml:space="preserve"> </w:t>
      </w:r>
      <w:r w:rsidR="00ED4851">
        <w:rPr>
          <w:rFonts w:ascii="Times New Roman" w:hAnsi="Times New Roman" w:cs="Times New Roman"/>
          <w:sz w:val="16"/>
          <w:szCs w:val="16"/>
        </w:rPr>
        <w:t>Ucina, Milan</w:t>
      </w:r>
      <w:r w:rsidR="00ED4851" w:rsidRPr="00622F3B">
        <w:rPr>
          <w:rFonts w:ascii="Times New Roman" w:hAnsi="Times New Roman" w:cs="Times New Roman"/>
          <w:sz w:val="16"/>
          <w:szCs w:val="16"/>
        </w:rPr>
        <w:t xml:space="preserve"> </w:t>
      </w:r>
      <w:r w:rsidR="00ED4851">
        <w:rPr>
          <w:rFonts w:ascii="Times New Roman" w:hAnsi="Times New Roman" w:cs="Times New Roman"/>
          <w:sz w:val="16"/>
          <w:szCs w:val="16"/>
        </w:rPr>
        <w:t>2014</w:t>
      </w:r>
      <w:r w:rsidR="00E02D3A">
        <w:rPr>
          <w:rFonts w:ascii="Times New Roman" w:hAnsi="Times New Roman" w:cs="Times New Roman"/>
          <w:sz w:val="16"/>
          <w:szCs w:val="16"/>
        </w:rPr>
        <w:t>.</w:t>
      </w:r>
    </w:p>
    <w:p w:rsidR="00E02D3A" w:rsidRDefault="00ED4851" w:rsidP="00DA3BE2">
      <w:pPr>
        <w:pStyle w:val="Testonotadichiusura1"/>
        <w:ind w:left="340" w:hanging="340"/>
        <w:jc w:val="both"/>
      </w:pPr>
      <w:r>
        <w:rPr>
          <w:rFonts w:ascii="Times New Roman" w:hAnsi="Times New Roman" w:cs="Times New Roman"/>
          <w:sz w:val="16"/>
          <w:szCs w:val="16"/>
        </w:rPr>
        <w:t xml:space="preserve">[3] </w:t>
      </w:r>
      <w:r w:rsidR="00E02D3A">
        <w:rPr>
          <w:rFonts w:ascii="Times New Roman" w:hAnsi="Times New Roman" w:cs="Times New Roman"/>
          <w:sz w:val="16"/>
          <w:szCs w:val="16"/>
        </w:rPr>
        <w:t>Bobrow J. Jinkins D.</w:t>
      </w:r>
      <w:r>
        <w:rPr>
          <w:rFonts w:ascii="Times New Roman" w:hAnsi="Times New Roman" w:cs="Times New Roman"/>
          <w:sz w:val="16"/>
          <w:szCs w:val="16"/>
        </w:rPr>
        <w:t>,</w:t>
      </w:r>
      <w:r w:rsidR="00E02D3A">
        <w:rPr>
          <w:rFonts w:ascii="Times New Roman" w:hAnsi="Times New Roman" w:cs="Times New Roman"/>
          <w:sz w:val="16"/>
          <w:szCs w:val="16"/>
        </w:rPr>
        <w:t xml:space="preserve"> </w:t>
      </w:r>
      <w:r w:rsidR="00E02D3A" w:rsidRPr="00ED4851">
        <w:rPr>
          <w:rFonts w:ascii="Times New Roman" w:hAnsi="Times New Roman" w:cs="Times New Roman"/>
          <w:i/>
          <w:sz w:val="16"/>
          <w:szCs w:val="16"/>
        </w:rPr>
        <w:t>Classic yacht interiors</w:t>
      </w:r>
      <w:r w:rsidR="00E02D3A">
        <w:rPr>
          <w:rFonts w:ascii="Times New Roman" w:hAnsi="Times New Roman" w:cs="Times New Roman"/>
          <w:sz w:val="16"/>
          <w:szCs w:val="16"/>
        </w:rPr>
        <w:t>, ShowBoats International</w:t>
      </w:r>
      <w:r>
        <w:rPr>
          <w:rFonts w:ascii="Times New Roman" w:hAnsi="Times New Roman" w:cs="Times New Roman"/>
          <w:sz w:val="16"/>
          <w:szCs w:val="16"/>
        </w:rPr>
        <w:t>,</w:t>
      </w:r>
      <w:r w:rsidRPr="00ED4851">
        <w:rPr>
          <w:rFonts w:ascii="Times New Roman" w:hAnsi="Times New Roman" w:cs="Times New Roman"/>
          <w:sz w:val="16"/>
          <w:szCs w:val="16"/>
        </w:rPr>
        <w:t xml:space="preserve"> </w:t>
      </w:r>
      <w:r>
        <w:rPr>
          <w:rFonts w:ascii="Times New Roman" w:hAnsi="Times New Roman" w:cs="Times New Roman"/>
          <w:sz w:val="16"/>
          <w:szCs w:val="16"/>
        </w:rPr>
        <w:t>1993</w:t>
      </w:r>
      <w:r w:rsidR="00E02D3A">
        <w:rPr>
          <w:rFonts w:ascii="Times New Roman" w:hAnsi="Times New Roman" w:cs="Times New Roman"/>
          <w:sz w:val="16"/>
          <w:szCs w:val="16"/>
        </w:rPr>
        <w:t>.</w:t>
      </w:r>
    </w:p>
    <w:p w:rsidR="00E02D3A" w:rsidRDefault="00ED4851" w:rsidP="00DA3BE2">
      <w:pPr>
        <w:pStyle w:val="Testonotadichiusura1"/>
        <w:ind w:left="340" w:hanging="340"/>
        <w:jc w:val="both"/>
      </w:pPr>
      <w:r>
        <w:rPr>
          <w:rFonts w:ascii="Times New Roman" w:hAnsi="Times New Roman" w:cs="Times New Roman"/>
          <w:sz w:val="16"/>
          <w:szCs w:val="16"/>
        </w:rPr>
        <w:t xml:space="preserve">[4] </w:t>
      </w:r>
      <w:r w:rsidR="00E02D3A">
        <w:rPr>
          <w:rFonts w:ascii="Times New Roman" w:hAnsi="Times New Roman" w:cs="Times New Roman"/>
          <w:sz w:val="16"/>
          <w:szCs w:val="16"/>
        </w:rPr>
        <w:t xml:space="preserve">Campos C., </w:t>
      </w:r>
      <w:r w:rsidR="00E02D3A" w:rsidRPr="00ED4851">
        <w:rPr>
          <w:rFonts w:ascii="Times New Roman" w:hAnsi="Times New Roman" w:cs="Times New Roman"/>
          <w:i/>
          <w:sz w:val="16"/>
          <w:szCs w:val="16"/>
        </w:rPr>
        <w:t>Living in small spaces,</w:t>
      </w:r>
      <w:r w:rsidR="00E02D3A">
        <w:rPr>
          <w:rFonts w:ascii="Times New Roman" w:hAnsi="Times New Roman" w:cs="Times New Roman"/>
          <w:sz w:val="16"/>
          <w:szCs w:val="16"/>
        </w:rPr>
        <w:t xml:space="preserve"> FKG</w:t>
      </w:r>
      <w:r>
        <w:rPr>
          <w:rFonts w:ascii="Times New Roman" w:hAnsi="Times New Roman" w:cs="Times New Roman"/>
          <w:sz w:val="16"/>
          <w:szCs w:val="16"/>
        </w:rPr>
        <w:t>,</w:t>
      </w:r>
      <w:r w:rsidR="008D134C">
        <w:rPr>
          <w:rFonts w:ascii="Times New Roman" w:hAnsi="Times New Roman" w:cs="Times New Roman"/>
          <w:sz w:val="16"/>
          <w:szCs w:val="16"/>
        </w:rPr>
        <w:t xml:space="preserve"> Barcelona,</w:t>
      </w:r>
      <w:r>
        <w:rPr>
          <w:rFonts w:ascii="Times New Roman" w:hAnsi="Times New Roman" w:cs="Times New Roman"/>
          <w:sz w:val="16"/>
          <w:szCs w:val="16"/>
        </w:rPr>
        <w:t xml:space="preserve"> 2008</w:t>
      </w:r>
      <w:r w:rsidR="008D134C">
        <w:rPr>
          <w:rFonts w:ascii="Times New Roman" w:hAnsi="Times New Roman" w:cs="Times New Roman"/>
          <w:sz w:val="16"/>
          <w:szCs w:val="16"/>
        </w:rPr>
        <w:t>.</w:t>
      </w:r>
    </w:p>
    <w:p w:rsidR="00E02D3A" w:rsidRDefault="00ED4851" w:rsidP="00DA3BE2">
      <w:pPr>
        <w:pStyle w:val="Testonotadichiusura1"/>
        <w:ind w:left="340" w:hanging="340"/>
        <w:jc w:val="both"/>
      </w:pPr>
      <w:r>
        <w:rPr>
          <w:rFonts w:ascii="Times New Roman" w:hAnsi="Times New Roman" w:cs="Times New Roman"/>
          <w:sz w:val="16"/>
          <w:szCs w:val="16"/>
        </w:rPr>
        <w:t>[5]</w:t>
      </w:r>
      <w:r w:rsidR="002E1600">
        <w:rPr>
          <w:rFonts w:ascii="Times New Roman" w:hAnsi="Times New Roman" w:cs="Times New Roman"/>
          <w:sz w:val="16"/>
          <w:szCs w:val="16"/>
        </w:rPr>
        <w:t xml:space="preserve"> </w:t>
      </w:r>
      <w:r w:rsidR="00E02D3A">
        <w:rPr>
          <w:rFonts w:ascii="Times New Roman" w:hAnsi="Times New Roman" w:cs="Times New Roman"/>
          <w:sz w:val="16"/>
          <w:szCs w:val="16"/>
        </w:rPr>
        <w:t>Carassale E., Montecarlo 76,</w:t>
      </w:r>
      <w:r w:rsidR="002E1600">
        <w:rPr>
          <w:rFonts w:ascii="Times New Roman" w:hAnsi="Times New Roman" w:cs="Times New Roman"/>
          <w:sz w:val="16"/>
          <w:szCs w:val="16"/>
        </w:rPr>
        <w:t xml:space="preserve"> </w:t>
      </w:r>
      <w:r w:rsidR="00E02D3A">
        <w:rPr>
          <w:rFonts w:ascii="Times New Roman" w:hAnsi="Times New Roman" w:cs="Times New Roman"/>
          <w:sz w:val="16"/>
          <w:szCs w:val="16"/>
        </w:rPr>
        <w:t xml:space="preserve">Yacth’n Italy Export Museum. Il Mediterranean Style ‘99_’15, Vol. </w:t>
      </w:r>
      <w:proofErr w:type="gramStart"/>
      <w:r w:rsidR="00E02D3A">
        <w:rPr>
          <w:rFonts w:ascii="Times New Roman" w:hAnsi="Times New Roman" w:cs="Times New Roman"/>
          <w:sz w:val="16"/>
          <w:szCs w:val="16"/>
        </w:rPr>
        <w:t>III</w:t>
      </w:r>
      <w:r w:rsidR="00EB6D84">
        <w:rPr>
          <w:rFonts w:ascii="Times New Roman" w:hAnsi="Times New Roman" w:cs="Times New Roman"/>
          <w:sz w:val="16"/>
          <w:szCs w:val="16"/>
        </w:rPr>
        <w:t>,</w:t>
      </w:r>
      <w:r w:rsidR="008D134C">
        <w:rPr>
          <w:rFonts w:ascii="Times New Roman" w:hAnsi="Times New Roman" w:cs="Times New Roman"/>
          <w:sz w:val="16"/>
          <w:szCs w:val="16"/>
        </w:rPr>
        <w:t xml:space="preserve">   </w:t>
      </w:r>
      <w:proofErr w:type="gramEnd"/>
      <w:r w:rsidR="008D134C">
        <w:rPr>
          <w:rFonts w:ascii="Times New Roman" w:hAnsi="Times New Roman" w:cs="Times New Roman"/>
          <w:sz w:val="16"/>
          <w:szCs w:val="16"/>
        </w:rPr>
        <w:t xml:space="preserve">                       </w:t>
      </w:r>
      <w:r w:rsidR="002E1600">
        <w:rPr>
          <w:rFonts w:ascii="Times New Roman" w:hAnsi="Times New Roman" w:cs="Times New Roman"/>
          <w:sz w:val="16"/>
          <w:szCs w:val="16"/>
        </w:rPr>
        <w:t>by Caliari P.F., Musio Sale M.,</w:t>
      </w:r>
      <w:r w:rsidR="002E1600" w:rsidRPr="00ED4851">
        <w:rPr>
          <w:rFonts w:ascii="Times New Roman" w:hAnsi="Times New Roman" w:cs="Times New Roman"/>
          <w:sz w:val="16"/>
          <w:szCs w:val="16"/>
        </w:rPr>
        <w:t xml:space="preserve"> </w:t>
      </w:r>
      <w:r w:rsidR="002E1600">
        <w:rPr>
          <w:rFonts w:ascii="Times New Roman" w:hAnsi="Times New Roman" w:cs="Times New Roman"/>
          <w:sz w:val="16"/>
          <w:szCs w:val="16"/>
        </w:rPr>
        <w:t>Ucina, Milan</w:t>
      </w:r>
      <w:r w:rsidR="00261FA1">
        <w:rPr>
          <w:rFonts w:ascii="Times New Roman" w:hAnsi="Times New Roman" w:cs="Times New Roman"/>
          <w:sz w:val="16"/>
          <w:szCs w:val="16"/>
        </w:rPr>
        <w:t>,</w:t>
      </w:r>
      <w:r w:rsidR="002E1600" w:rsidRPr="00622F3B">
        <w:rPr>
          <w:rFonts w:ascii="Times New Roman" w:hAnsi="Times New Roman" w:cs="Times New Roman"/>
          <w:sz w:val="16"/>
          <w:szCs w:val="16"/>
        </w:rPr>
        <w:t xml:space="preserve"> </w:t>
      </w:r>
      <w:r w:rsidR="002E1600">
        <w:rPr>
          <w:rFonts w:ascii="Times New Roman" w:hAnsi="Times New Roman" w:cs="Times New Roman"/>
          <w:sz w:val="16"/>
          <w:szCs w:val="16"/>
        </w:rPr>
        <w:t>2015.</w:t>
      </w:r>
    </w:p>
    <w:p w:rsidR="00E02D3A" w:rsidRDefault="002E1600" w:rsidP="00DA3BE2">
      <w:pPr>
        <w:pStyle w:val="Testonotadichiusura1"/>
        <w:ind w:left="340" w:hanging="340"/>
        <w:jc w:val="both"/>
      </w:pPr>
      <w:r>
        <w:rPr>
          <w:rFonts w:ascii="Times New Roman" w:hAnsi="Times New Roman" w:cs="Times New Roman"/>
          <w:sz w:val="16"/>
          <w:szCs w:val="16"/>
        </w:rPr>
        <w:t xml:space="preserve">[6] </w:t>
      </w:r>
      <w:r w:rsidR="00E02D3A">
        <w:rPr>
          <w:rFonts w:ascii="Times New Roman" w:hAnsi="Times New Roman" w:cs="Times New Roman"/>
          <w:sz w:val="16"/>
          <w:szCs w:val="16"/>
        </w:rPr>
        <w:t>Dardi D. Paperini M.</w:t>
      </w:r>
      <w:r>
        <w:rPr>
          <w:rFonts w:ascii="Times New Roman" w:hAnsi="Times New Roman" w:cs="Times New Roman"/>
          <w:sz w:val="16"/>
          <w:szCs w:val="16"/>
        </w:rPr>
        <w:t>,</w:t>
      </w:r>
      <w:r w:rsidR="00E02D3A">
        <w:rPr>
          <w:rFonts w:ascii="Times New Roman" w:hAnsi="Times New Roman" w:cs="Times New Roman"/>
          <w:sz w:val="16"/>
          <w:szCs w:val="16"/>
        </w:rPr>
        <w:t xml:space="preserve"> </w:t>
      </w:r>
      <w:r w:rsidR="00E02D3A" w:rsidRPr="002E1600">
        <w:rPr>
          <w:rFonts w:ascii="Times New Roman" w:hAnsi="Times New Roman" w:cs="Times New Roman"/>
          <w:i/>
          <w:sz w:val="16"/>
          <w:szCs w:val="16"/>
        </w:rPr>
        <w:t>Interior yacht design. Abitare tra cielo e acqua</w:t>
      </w:r>
      <w:r w:rsidR="00E02D3A">
        <w:rPr>
          <w:rFonts w:ascii="Times New Roman" w:hAnsi="Times New Roman" w:cs="Times New Roman"/>
          <w:sz w:val="16"/>
          <w:szCs w:val="16"/>
        </w:rPr>
        <w:t>, Mondadori Electa</w:t>
      </w:r>
      <w:r>
        <w:rPr>
          <w:rFonts w:ascii="Times New Roman" w:hAnsi="Times New Roman" w:cs="Times New Roman"/>
          <w:sz w:val="16"/>
          <w:szCs w:val="16"/>
        </w:rPr>
        <w:t>,</w:t>
      </w:r>
      <w:r w:rsidR="00261FA1">
        <w:rPr>
          <w:rFonts w:ascii="Times New Roman" w:hAnsi="Times New Roman" w:cs="Times New Roman"/>
          <w:sz w:val="16"/>
          <w:szCs w:val="16"/>
        </w:rPr>
        <w:t xml:space="preserve"> Milan,</w:t>
      </w:r>
      <w:r>
        <w:rPr>
          <w:rFonts w:ascii="Times New Roman" w:hAnsi="Times New Roman" w:cs="Times New Roman"/>
          <w:sz w:val="16"/>
          <w:szCs w:val="16"/>
        </w:rPr>
        <w:t xml:space="preserve"> 2009</w:t>
      </w:r>
      <w:r w:rsidR="00E02D3A">
        <w:rPr>
          <w:rFonts w:ascii="Times New Roman" w:hAnsi="Times New Roman" w:cs="Times New Roman"/>
          <w:sz w:val="16"/>
          <w:szCs w:val="16"/>
        </w:rPr>
        <w:t>.</w:t>
      </w:r>
    </w:p>
    <w:p w:rsidR="00E02D3A" w:rsidRDefault="002E1600" w:rsidP="00DA3BE2">
      <w:pPr>
        <w:pStyle w:val="Testonotadichiusura1"/>
        <w:ind w:left="340" w:hanging="340"/>
        <w:jc w:val="both"/>
      </w:pPr>
      <w:r>
        <w:rPr>
          <w:rFonts w:ascii="Times New Roman" w:hAnsi="Times New Roman" w:cs="Times New Roman"/>
          <w:sz w:val="16"/>
          <w:szCs w:val="16"/>
        </w:rPr>
        <w:t xml:space="preserve">[7] </w:t>
      </w:r>
      <w:r w:rsidR="00E02D3A">
        <w:rPr>
          <w:rFonts w:ascii="Times New Roman" w:hAnsi="Times New Roman" w:cs="Times New Roman"/>
          <w:sz w:val="16"/>
          <w:szCs w:val="16"/>
        </w:rPr>
        <w:t>De Fusco R.</w:t>
      </w:r>
      <w:r>
        <w:rPr>
          <w:rFonts w:ascii="Times New Roman" w:hAnsi="Times New Roman" w:cs="Times New Roman"/>
          <w:sz w:val="16"/>
          <w:szCs w:val="16"/>
        </w:rPr>
        <w:t>,</w:t>
      </w:r>
      <w:r w:rsidR="00E02D3A">
        <w:rPr>
          <w:rFonts w:ascii="Times New Roman" w:hAnsi="Times New Roman" w:cs="Times New Roman"/>
          <w:sz w:val="16"/>
          <w:szCs w:val="16"/>
        </w:rPr>
        <w:t xml:space="preserve"> </w:t>
      </w:r>
      <w:r w:rsidR="00E02D3A" w:rsidRPr="002E1600">
        <w:rPr>
          <w:rFonts w:ascii="Times New Roman" w:hAnsi="Times New Roman" w:cs="Times New Roman"/>
          <w:i/>
          <w:sz w:val="16"/>
          <w:szCs w:val="16"/>
        </w:rPr>
        <w:t>Storia dell’Arredamento</w:t>
      </w:r>
      <w:r w:rsidR="00E02D3A">
        <w:rPr>
          <w:rFonts w:ascii="Times New Roman" w:hAnsi="Times New Roman" w:cs="Times New Roman"/>
          <w:sz w:val="16"/>
          <w:szCs w:val="16"/>
        </w:rPr>
        <w:t>, UTET</w:t>
      </w:r>
      <w:r>
        <w:rPr>
          <w:rFonts w:ascii="Times New Roman" w:hAnsi="Times New Roman" w:cs="Times New Roman"/>
          <w:sz w:val="16"/>
          <w:szCs w:val="16"/>
        </w:rPr>
        <w:t>, 1985,</w:t>
      </w:r>
      <w:r w:rsidR="00E02D3A">
        <w:rPr>
          <w:rFonts w:ascii="Times New Roman" w:hAnsi="Times New Roman" w:cs="Times New Roman"/>
          <w:sz w:val="16"/>
          <w:szCs w:val="16"/>
        </w:rPr>
        <w:t xml:space="preserve"> ried. F. Angeli</w:t>
      </w:r>
      <w:r>
        <w:rPr>
          <w:rFonts w:ascii="Times New Roman" w:hAnsi="Times New Roman" w:cs="Times New Roman"/>
          <w:sz w:val="16"/>
          <w:szCs w:val="16"/>
        </w:rPr>
        <w:t>,</w:t>
      </w:r>
      <w:r w:rsidR="00261FA1">
        <w:rPr>
          <w:rFonts w:ascii="Times New Roman" w:hAnsi="Times New Roman" w:cs="Times New Roman"/>
          <w:sz w:val="16"/>
          <w:szCs w:val="16"/>
        </w:rPr>
        <w:t xml:space="preserve"> Roma,</w:t>
      </w:r>
      <w:r w:rsidR="00E02D3A">
        <w:rPr>
          <w:rFonts w:ascii="Times New Roman" w:hAnsi="Times New Roman" w:cs="Times New Roman"/>
          <w:sz w:val="16"/>
          <w:szCs w:val="16"/>
        </w:rPr>
        <w:t xml:space="preserve"> 2004.</w:t>
      </w:r>
    </w:p>
    <w:p w:rsidR="00E02D3A" w:rsidRDefault="002E1600" w:rsidP="00DA3BE2">
      <w:pPr>
        <w:pStyle w:val="Testonotadichiusura1"/>
        <w:ind w:left="340" w:hanging="340"/>
        <w:jc w:val="both"/>
      </w:pPr>
      <w:r>
        <w:rPr>
          <w:rFonts w:ascii="Times New Roman" w:hAnsi="Times New Roman" w:cs="Times New Roman"/>
          <w:sz w:val="16"/>
          <w:szCs w:val="16"/>
        </w:rPr>
        <w:t xml:space="preserve">[8] </w:t>
      </w:r>
      <w:r w:rsidR="00E02D3A">
        <w:rPr>
          <w:rFonts w:ascii="Times New Roman" w:hAnsi="Times New Roman" w:cs="Times New Roman"/>
          <w:sz w:val="16"/>
          <w:szCs w:val="16"/>
        </w:rPr>
        <w:t xml:space="preserve">Hix L. C., </w:t>
      </w:r>
      <w:r w:rsidR="00E02D3A" w:rsidRPr="002E1600">
        <w:rPr>
          <w:rFonts w:ascii="Times New Roman" w:hAnsi="Times New Roman" w:cs="Times New Roman"/>
          <w:i/>
          <w:sz w:val="16"/>
          <w:szCs w:val="16"/>
        </w:rPr>
        <w:t>Interior Design Methods for Yacht Design and the Boat Building Industry</w:t>
      </w:r>
      <w:r w:rsidR="00E02D3A">
        <w:rPr>
          <w:rFonts w:ascii="Times New Roman" w:hAnsi="Times New Roman" w:cs="Times New Roman"/>
          <w:sz w:val="16"/>
          <w:szCs w:val="16"/>
        </w:rPr>
        <w:t>,</w:t>
      </w:r>
      <w:r w:rsidR="00E02D3A">
        <w:rPr>
          <w:rStyle w:val="apple-converted-space"/>
          <w:rFonts w:ascii="Times New Roman" w:hAnsi="Times New Roman" w:cs="Times New Roman"/>
          <w:color w:val="000000"/>
          <w:sz w:val="16"/>
          <w:szCs w:val="16"/>
          <w:shd w:val="clear" w:color="auto" w:fill="FFFFFF"/>
        </w:rPr>
        <w:t> </w:t>
      </w:r>
      <w:r w:rsidR="00E02D3A">
        <w:rPr>
          <w:rFonts w:ascii="Times New Roman" w:hAnsi="Times New Roman" w:cs="Times New Roman"/>
          <w:sz w:val="16"/>
          <w:szCs w:val="16"/>
        </w:rPr>
        <w:t>W.I.M.T</w:t>
      </w:r>
      <w:r>
        <w:rPr>
          <w:rFonts w:ascii="Times New Roman" w:hAnsi="Times New Roman" w:cs="Times New Roman"/>
          <w:sz w:val="16"/>
          <w:szCs w:val="16"/>
        </w:rPr>
        <w:t>,</w:t>
      </w:r>
      <w:r w:rsidR="00911E8D">
        <w:rPr>
          <w:rFonts w:ascii="Times New Roman" w:hAnsi="Times New Roman" w:cs="Times New Roman"/>
          <w:sz w:val="16"/>
          <w:szCs w:val="16"/>
        </w:rPr>
        <w:t xml:space="preserve"> Annapolis,</w:t>
      </w:r>
      <w:r>
        <w:rPr>
          <w:rFonts w:ascii="Times New Roman" w:hAnsi="Times New Roman" w:cs="Times New Roman"/>
          <w:sz w:val="16"/>
          <w:szCs w:val="16"/>
        </w:rPr>
        <w:t xml:space="preserve"> 2009</w:t>
      </w:r>
      <w:r w:rsidR="00E02D3A">
        <w:rPr>
          <w:rFonts w:ascii="Times New Roman" w:hAnsi="Times New Roman" w:cs="Times New Roman"/>
          <w:sz w:val="16"/>
          <w:szCs w:val="16"/>
        </w:rPr>
        <w:t xml:space="preserve">. </w:t>
      </w:r>
    </w:p>
    <w:p w:rsidR="00E02D3A" w:rsidRDefault="002E1600" w:rsidP="00DA3BE2">
      <w:pPr>
        <w:pStyle w:val="Testonotadichiusura1"/>
        <w:ind w:left="340" w:hanging="340"/>
        <w:jc w:val="both"/>
        <w:rPr>
          <w:rFonts w:ascii="Times New Roman" w:hAnsi="Times New Roman" w:cs="Times New Roman"/>
          <w:sz w:val="16"/>
          <w:szCs w:val="16"/>
        </w:rPr>
      </w:pPr>
      <w:r>
        <w:rPr>
          <w:rFonts w:ascii="Times New Roman" w:hAnsi="Times New Roman" w:cs="Times New Roman"/>
          <w:sz w:val="16"/>
          <w:szCs w:val="16"/>
        </w:rPr>
        <w:t xml:space="preserve">[9] </w:t>
      </w:r>
      <w:r w:rsidR="00E02D3A">
        <w:rPr>
          <w:rFonts w:ascii="Times New Roman" w:hAnsi="Times New Roman" w:cs="Times New Roman"/>
          <w:sz w:val="16"/>
          <w:szCs w:val="16"/>
        </w:rPr>
        <w:t xml:space="preserve">Kramer S., </w:t>
      </w:r>
      <w:r w:rsidR="00E02D3A" w:rsidRPr="002E1600">
        <w:rPr>
          <w:rFonts w:ascii="Times New Roman" w:hAnsi="Times New Roman" w:cs="Times New Roman"/>
          <w:i/>
          <w:sz w:val="16"/>
          <w:szCs w:val="16"/>
        </w:rPr>
        <w:t>Super Yachts</w:t>
      </w:r>
      <w:r w:rsidR="00E02D3A">
        <w:rPr>
          <w:rFonts w:ascii="Times New Roman" w:hAnsi="Times New Roman" w:cs="Times New Roman"/>
          <w:sz w:val="16"/>
          <w:szCs w:val="16"/>
        </w:rPr>
        <w:t>, Braun</w:t>
      </w:r>
      <w:r>
        <w:rPr>
          <w:rFonts w:ascii="Times New Roman" w:hAnsi="Times New Roman" w:cs="Times New Roman"/>
          <w:sz w:val="16"/>
          <w:szCs w:val="16"/>
        </w:rPr>
        <w:t>,</w:t>
      </w:r>
      <w:r w:rsidR="000E64A6" w:rsidRPr="000E64A6">
        <w:t xml:space="preserve"> </w:t>
      </w:r>
      <w:r w:rsidR="000E64A6" w:rsidRPr="000E64A6">
        <w:rPr>
          <w:rFonts w:ascii="Times New Roman" w:hAnsi="Times New Roman" w:cs="Times New Roman"/>
          <w:sz w:val="16"/>
          <w:szCs w:val="16"/>
        </w:rPr>
        <w:t>Salenstein</w:t>
      </w:r>
      <w:r w:rsidR="000E64A6">
        <w:rPr>
          <w:rFonts w:ascii="Times New Roman" w:hAnsi="Times New Roman" w:cs="Times New Roman"/>
          <w:sz w:val="16"/>
          <w:szCs w:val="16"/>
        </w:rPr>
        <w:t>,</w:t>
      </w:r>
      <w:r w:rsidRPr="002E1600">
        <w:rPr>
          <w:rFonts w:ascii="Times New Roman" w:hAnsi="Times New Roman" w:cs="Times New Roman"/>
          <w:sz w:val="16"/>
          <w:szCs w:val="16"/>
        </w:rPr>
        <w:t xml:space="preserve"> </w:t>
      </w:r>
      <w:r>
        <w:rPr>
          <w:rFonts w:ascii="Times New Roman" w:hAnsi="Times New Roman" w:cs="Times New Roman"/>
          <w:sz w:val="16"/>
          <w:szCs w:val="16"/>
        </w:rPr>
        <w:t>2011</w:t>
      </w:r>
      <w:r w:rsidR="00E02D3A">
        <w:rPr>
          <w:rFonts w:ascii="Times New Roman" w:hAnsi="Times New Roman" w:cs="Times New Roman"/>
          <w:sz w:val="16"/>
          <w:szCs w:val="16"/>
        </w:rPr>
        <w:t>.</w:t>
      </w:r>
    </w:p>
    <w:p w:rsidR="00911E8D" w:rsidRPr="00911E8D" w:rsidRDefault="00911E8D" w:rsidP="00DA3BE2">
      <w:pPr>
        <w:pStyle w:val="Testonotadichiusura1"/>
        <w:ind w:left="340" w:hanging="340"/>
        <w:jc w:val="both"/>
        <w:rPr>
          <w:rFonts w:ascii="Times New Roman" w:hAnsi="Times New Roman" w:cs="Times New Roman"/>
          <w:sz w:val="16"/>
          <w:szCs w:val="16"/>
        </w:rPr>
      </w:pPr>
      <w:r w:rsidRPr="00911E8D">
        <w:rPr>
          <w:rFonts w:ascii="Times New Roman" w:hAnsi="Times New Roman" w:cs="Times New Roman"/>
          <w:sz w:val="16"/>
          <w:szCs w:val="16"/>
        </w:rPr>
        <w:t>[10] L</w:t>
      </w:r>
      <w:r>
        <w:rPr>
          <w:rFonts w:ascii="Times New Roman" w:hAnsi="Times New Roman" w:cs="Times New Roman"/>
          <w:sz w:val="16"/>
          <w:szCs w:val="16"/>
        </w:rPr>
        <w:t xml:space="preserve">lorella A., </w:t>
      </w:r>
      <w:r w:rsidRPr="00911E8D">
        <w:rPr>
          <w:rFonts w:ascii="Times New Roman" w:hAnsi="Times New Roman" w:cs="Times New Roman"/>
          <w:i/>
          <w:sz w:val="16"/>
          <w:szCs w:val="16"/>
        </w:rPr>
        <w:t>Yacht Interior</w:t>
      </w:r>
      <w:r>
        <w:rPr>
          <w:rFonts w:ascii="Times New Roman" w:hAnsi="Times New Roman" w:cs="Times New Roman"/>
          <w:sz w:val="16"/>
          <w:szCs w:val="16"/>
        </w:rPr>
        <w:t>, Daab, Cologne</w:t>
      </w:r>
      <w:r w:rsidR="007F6432">
        <w:rPr>
          <w:rFonts w:ascii="Times New Roman" w:hAnsi="Times New Roman" w:cs="Times New Roman"/>
          <w:sz w:val="16"/>
          <w:szCs w:val="16"/>
        </w:rPr>
        <w:t>,</w:t>
      </w:r>
      <w:r>
        <w:rPr>
          <w:rFonts w:ascii="Times New Roman" w:hAnsi="Times New Roman" w:cs="Times New Roman"/>
          <w:sz w:val="16"/>
          <w:szCs w:val="16"/>
        </w:rPr>
        <w:t xml:space="preserve"> 2005</w:t>
      </w:r>
      <w:r w:rsidR="008D134C">
        <w:rPr>
          <w:rFonts w:ascii="Times New Roman" w:hAnsi="Times New Roman" w:cs="Times New Roman"/>
          <w:sz w:val="16"/>
          <w:szCs w:val="16"/>
        </w:rPr>
        <w:t>.</w:t>
      </w:r>
    </w:p>
    <w:p w:rsidR="00E02D3A" w:rsidRDefault="002E1600" w:rsidP="00DA3BE2">
      <w:pPr>
        <w:pStyle w:val="Testonotadichiusura1"/>
        <w:ind w:left="340" w:hanging="340"/>
        <w:jc w:val="both"/>
      </w:pPr>
      <w:r>
        <w:rPr>
          <w:rFonts w:ascii="Times New Roman" w:hAnsi="Times New Roman" w:cs="Times New Roman"/>
          <w:sz w:val="16"/>
          <w:szCs w:val="16"/>
        </w:rPr>
        <w:t>[1</w:t>
      </w:r>
      <w:r w:rsidR="00911E8D">
        <w:rPr>
          <w:rFonts w:ascii="Times New Roman" w:hAnsi="Times New Roman" w:cs="Times New Roman"/>
          <w:sz w:val="16"/>
          <w:szCs w:val="16"/>
        </w:rPr>
        <w:t>1</w:t>
      </w:r>
      <w:r>
        <w:rPr>
          <w:rFonts w:ascii="Times New Roman" w:hAnsi="Times New Roman" w:cs="Times New Roman"/>
          <w:sz w:val="16"/>
          <w:szCs w:val="16"/>
        </w:rPr>
        <w:t xml:space="preserve">] </w:t>
      </w:r>
      <w:r w:rsidR="00E02D3A">
        <w:rPr>
          <w:rFonts w:ascii="Times New Roman" w:hAnsi="Times New Roman" w:cs="Times New Roman"/>
          <w:sz w:val="16"/>
          <w:szCs w:val="16"/>
        </w:rPr>
        <w:t xml:space="preserve">Musio Sale M., Mediterranean yacht design 1959-1979, </w:t>
      </w:r>
      <w:r w:rsidRPr="00622F3B">
        <w:rPr>
          <w:rFonts w:ascii="Times New Roman" w:hAnsi="Times New Roman" w:cs="Times New Roman"/>
          <w:i/>
          <w:sz w:val="16"/>
          <w:szCs w:val="16"/>
        </w:rPr>
        <w:t>Yacth’n Italy Export Museum</w:t>
      </w:r>
      <w:r>
        <w:rPr>
          <w:rFonts w:ascii="Times New Roman" w:hAnsi="Times New Roman" w:cs="Times New Roman"/>
          <w:i/>
          <w:sz w:val="16"/>
          <w:szCs w:val="16"/>
        </w:rPr>
        <w:t>.</w:t>
      </w:r>
      <w:r>
        <w:rPr>
          <w:rFonts w:ascii="Times New Roman" w:hAnsi="Times New Roman" w:cs="Times New Roman"/>
          <w:sz w:val="16"/>
          <w:szCs w:val="16"/>
        </w:rPr>
        <w:t xml:space="preserve"> </w:t>
      </w:r>
      <w:r w:rsidRPr="00622F3B">
        <w:rPr>
          <w:rFonts w:ascii="Times New Roman" w:hAnsi="Times New Roman" w:cs="Times New Roman"/>
          <w:i/>
          <w:sz w:val="16"/>
          <w:szCs w:val="16"/>
        </w:rPr>
        <w:t>Il Mediterranean Style ‘59_’79</w:t>
      </w:r>
      <w:r>
        <w:rPr>
          <w:rFonts w:ascii="Times New Roman" w:hAnsi="Times New Roman" w:cs="Times New Roman"/>
          <w:sz w:val="16"/>
          <w:szCs w:val="16"/>
        </w:rPr>
        <w:t>, Vol.I by Caliari P.F., Musio Sale M.,</w:t>
      </w:r>
      <w:r w:rsidRPr="00ED4851">
        <w:rPr>
          <w:rFonts w:ascii="Times New Roman" w:hAnsi="Times New Roman" w:cs="Times New Roman"/>
          <w:sz w:val="16"/>
          <w:szCs w:val="16"/>
        </w:rPr>
        <w:t xml:space="preserve"> </w:t>
      </w:r>
      <w:r>
        <w:rPr>
          <w:rFonts w:ascii="Times New Roman" w:hAnsi="Times New Roman" w:cs="Times New Roman"/>
          <w:sz w:val="16"/>
          <w:szCs w:val="16"/>
        </w:rPr>
        <w:t>Ucina, Milan</w:t>
      </w:r>
      <w:r w:rsidR="001267B2">
        <w:rPr>
          <w:rFonts w:ascii="Times New Roman" w:hAnsi="Times New Roman" w:cs="Times New Roman"/>
          <w:sz w:val="16"/>
          <w:szCs w:val="16"/>
        </w:rPr>
        <w:t>,</w:t>
      </w:r>
      <w:r w:rsidRPr="00622F3B">
        <w:rPr>
          <w:rFonts w:ascii="Times New Roman" w:hAnsi="Times New Roman" w:cs="Times New Roman"/>
          <w:sz w:val="16"/>
          <w:szCs w:val="16"/>
        </w:rPr>
        <w:t xml:space="preserve"> </w:t>
      </w:r>
      <w:r>
        <w:rPr>
          <w:rFonts w:ascii="Times New Roman" w:hAnsi="Times New Roman" w:cs="Times New Roman"/>
          <w:sz w:val="16"/>
          <w:szCs w:val="16"/>
        </w:rPr>
        <w:t>2013</w:t>
      </w:r>
      <w:r w:rsidR="00E02D3A">
        <w:rPr>
          <w:rFonts w:ascii="Times New Roman" w:hAnsi="Times New Roman" w:cs="Times New Roman"/>
          <w:sz w:val="16"/>
          <w:szCs w:val="16"/>
        </w:rPr>
        <w:t>.</w:t>
      </w:r>
    </w:p>
    <w:p w:rsidR="00E02D3A" w:rsidRDefault="00637798" w:rsidP="00DA3BE2">
      <w:pPr>
        <w:pStyle w:val="Testonotadichiusura1"/>
        <w:ind w:left="340" w:hanging="340"/>
        <w:jc w:val="both"/>
      </w:pPr>
      <w:r>
        <w:rPr>
          <w:rFonts w:ascii="Times New Roman" w:hAnsi="Times New Roman" w:cs="Times New Roman"/>
          <w:sz w:val="16"/>
          <w:szCs w:val="16"/>
        </w:rPr>
        <w:t>[1</w:t>
      </w:r>
      <w:r w:rsidR="00911E8D">
        <w:rPr>
          <w:rFonts w:ascii="Times New Roman" w:hAnsi="Times New Roman" w:cs="Times New Roman"/>
          <w:sz w:val="16"/>
          <w:szCs w:val="16"/>
        </w:rPr>
        <w:t>2</w:t>
      </w:r>
      <w:r>
        <w:rPr>
          <w:rFonts w:ascii="Times New Roman" w:hAnsi="Times New Roman" w:cs="Times New Roman"/>
          <w:sz w:val="16"/>
          <w:szCs w:val="16"/>
        </w:rPr>
        <w:t xml:space="preserve">] </w:t>
      </w:r>
      <w:r w:rsidR="00E02D3A">
        <w:rPr>
          <w:rFonts w:ascii="Times New Roman" w:hAnsi="Times New Roman" w:cs="Times New Roman"/>
          <w:sz w:val="16"/>
          <w:szCs w:val="16"/>
        </w:rPr>
        <w:t xml:space="preserve">Musio-Sale M., </w:t>
      </w:r>
      <w:r w:rsidR="00E02D3A">
        <w:rPr>
          <w:rFonts w:ascii="Times New Roman" w:hAnsi="Times New Roman" w:cs="Times New Roman"/>
          <w:i/>
          <w:sz w:val="16"/>
          <w:szCs w:val="16"/>
        </w:rPr>
        <w:t>Yacht Design, dal concept alla rappresentazione</w:t>
      </w:r>
      <w:r w:rsidR="00E02D3A">
        <w:rPr>
          <w:rFonts w:ascii="Times New Roman" w:hAnsi="Times New Roman" w:cs="Times New Roman"/>
          <w:sz w:val="16"/>
          <w:szCs w:val="16"/>
        </w:rPr>
        <w:t>, Tecniche Nuove</w:t>
      </w:r>
      <w:r>
        <w:rPr>
          <w:rFonts w:ascii="Times New Roman" w:hAnsi="Times New Roman" w:cs="Times New Roman"/>
          <w:sz w:val="16"/>
          <w:szCs w:val="16"/>
        </w:rPr>
        <w:t>,</w:t>
      </w:r>
      <w:r w:rsidR="00261FA1">
        <w:rPr>
          <w:rFonts w:ascii="Times New Roman" w:hAnsi="Times New Roman" w:cs="Times New Roman"/>
          <w:sz w:val="16"/>
          <w:szCs w:val="16"/>
        </w:rPr>
        <w:t xml:space="preserve"> Milan,</w:t>
      </w:r>
      <w:r w:rsidRPr="00637798">
        <w:rPr>
          <w:rFonts w:ascii="Times New Roman" w:hAnsi="Times New Roman" w:cs="Times New Roman"/>
          <w:sz w:val="16"/>
          <w:szCs w:val="16"/>
        </w:rPr>
        <w:t xml:space="preserve"> </w:t>
      </w:r>
      <w:r>
        <w:rPr>
          <w:rFonts w:ascii="Times New Roman" w:hAnsi="Times New Roman" w:cs="Times New Roman"/>
          <w:sz w:val="16"/>
          <w:szCs w:val="16"/>
        </w:rPr>
        <w:t>2009</w:t>
      </w:r>
      <w:r w:rsidR="00E02D3A">
        <w:rPr>
          <w:rFonts w:ascii="Times New Roman" w:hAnsi="Times New Roman" w:cs="Times New Roman"/>
          <w:sz w:val="16"/>
          <w:szCs w:val="16"/>
        </w:rPr>
        <w:t xml:space="preserve">. </w:t>
      </w:r>
    </w:p>
    <w:p w:rsidR="00E02D3A" w:rsidRDefault="00637798" w:rsidP="00DA3BE2">
      <w:pPr>
        <w:pStyle w:val="Testonotadichiusura1"/>
        <w:ind w:left="340" w:hanging="340"/>
        <w:jc w:val="both"/>
        <w:rPr>
          <w:rFonts w:ascii="Times New Roman" w:hAnsi="Times New Roman" w:cs="Times New Roman"/>
          <w:sz w:val="16"/>
          <w:szCs w:val="16"/>
        </w:rPr>
      </w:pPr>
      <w:r>
        <w:rPr>
          <w:rFonts w:ascii="Times New Roman" w:hAnsi="Times New Roman" w:cs="Times New Roman"/>
          <w:sz w:val="16"/>
          <w:szCs w:val="16"/>
        </w:rPr>
        <w:t>[1</w:t>
      </w:r>
      <w:r w:rsidR="00911E8D">
        <w:rPr>
          <w:rFonts w:ascii="Times New Roman" w:hAnsi="Times New Roman" w:cs="Times New Roman"/>
          <w:sz w:val="16"/>
          <w:szCs w:val="16"/>
        </w:rPr>
        <w:t>3</w:t>
      </w:r>
      <w:r>
        <w:rPr>
          <w:rFonts w:ascii="Times New Roman" w:hAnsi="Times New Roman" w:cs="Times New Roman"/>
          <w:sz w:val="16"/>
          <w:szCs w:val="16"/>
        </w:rPr>
        <w:t xml:space="preserve">] </w:t>
      </w:r>
      <w:r w:rsidR="00E02D3A">
        <w:rPr>
          <w:rFonts w:ascii="Times New Roman" w:hAnsi="Times New Roman" w:cs="Times New Roman"/>
          <w:sz w:val="16"/>
          <w:szCs w:val="16"/>
        </w:rPr>
        <w:t xml:space="preserve">Soccol A., Nautica italiana: l’epopea storica, </w:t>
      </w:r>
      <w:r w:rsidR="00E02D3A">
        <w:rPr>
          <w:rFonts w:ascii="Times New Roman" w:hAnsi="Times New Roman" w:cs="Times New Roman"/>
          <w:i/>
          <w:sz w:val="16"/>
          <w:szCs w:val="16"/>
        </w:rPr>
        <w:t>Architetture del mare, la progettazione della nautica da diporto in Italia</w:t>
      </w:r>
      <w:r w:rsidR="00E02D3A">
        <w:rPr>
          <w:rFonts w:ascii="Times New Roman" w:hAnsi="Times New Roman" w:cs="Times New Roman"/>
          <w:sz w:val="16"/>
          <w:szCs w:val="16"/>
        </w:rPr>
        <w:t>,</w:t>
      </w:r>
      <w:r w:rsidRPr="00637798">
        <w:rPr>
          <w:rFonts w:ascii="Times New Roman" w:hAnsi="Times New Roman" w:cs="Times New Roman"/>
          <w:sz w:val="16"/>
          <w:szCs w:val="16"/>
        </w:rPr>
        <w:t xml:space="preserve"> </w:t>
      </w:r>
      <w:r>
        <w:rPr>
          <w:rFonts w:ascii="Times New Roman" w:hAnsi="Times New Roman" w:cs="Times New Roman"/>
          <w:sz w:val="16"/>
          <w:szCs w:val="16"/>
        </w:rPr>
        <w:t>by Canfailla M</w:t>
      </w:r>
      <w:r w:rsidR="00DB422E">
        <w:rPr>
          <w:rFonts w:ascii="Times New Roman" w:hAnsi="Times New Roman" w:cs="Times New Roman"/>
          <w:sz w:val="16"/>
          <w:szCs w:val="16"/>
        </w:rPr>
        <w:t>.</w:t>
      </w:r>
      <w:r>
        <w:rPr>
          <w:rFonts w:ascii="Times New Roman" w:hAnsi="Times New Roman" w:cs="Times New Roman"/>
          <w:sz w:val="16"/>
          <w:szCs w:val="16"/>
        </w:rPr>
        <w:t xml:space="preserve">, Lee A., Martera E., Perra P., </w:t>
      </w:r>
      <w:r w:rsidR="00E02D3A">
        <w:rPr>
          <w:rFonts w:ascii="Times New Roman" w:hAnsi="Times New Roman" w:cs="Times New Roman"/>
          <w:sz w:val="16"/>
          <w:szCs w:val="16"/>
        </w:rPr>
        <w:t>Alinea</w:t>
      </w:r>
      <w:r>
        <w:rPr>
          <w:rFonts w:ascii="Times New Roman" w:hAnsi="Times New Roman" w:cs="Times New Roman"/>
          <w:sz w:val="16"/>
          <w:szCs w:val="16"/>
        </w:rPr>
        <w:t>,</w:t>
      </w:r>
      <w:r w:rsidR="00261FA1">
        <w:rPr>
          <w:rFonts w:ascii="Times New Roman" w:hAnsi="Times New Roman" w:cs="Times New Roman"/>
          <w:sz w:val="16"/>
          <w:szCs w:val="16"/>
        </w:rPr>
        <w:t xml:space="preserve"> Firenze,</w:t>
      </w:r>
      <w:r>
        <w:rPr>
          <w:rFonts w:ascii="Times New Roman" w:hAnsi="Times New Roman" w:cs="Times New Roman"/>
          <w:sz w:val="16"/>
          <w:szCs w:val="16"/>
        </w:rPr>
        <w:t xml:space="preserve"> 1994</w:t>
      </w:r>
      <w:r w:rsidR="00E02D3A">
        <w:rPr>
          <w:rFonts w:ascii="Times New Roman" w:hAnsi="Times New Roman" w:cs="Times New Roman"/>
          <w:sz w:val="16"/>
          <w:szCs w:val="16"/>
        </w:rPr>
        <w:t xml:space="preserve">. </w:t>
      </w:r>
    </w:p>
    <w:p w:rsidR="00324893" w:rsidRDefault="00324893" w:rsidP="00DA3BE2">
      <w:pPr>
        <w:pStyle w:val="Testonotadichiusura1"/>
        <w:ind w:left="340" w:hanging="340"/>
        <w:jc w:val="both"/>
      </w:pPr>
      <w:r>
        <w:rPr>
          <w:rFonts w:ascii="Times New Roman" w:hAnsi="Times New Roman" w:cs="Times New Roman"/>
          <w:sz w:val="16"/>
          <w:szCs w:val="16"/>
        </w:rPr>
        <w:t xml:space="preserve">[14] Spurr D., </w:t>
      </w:r>
      <w:r w:rsidRPr="00324893">
        <w:rPr>
          <w:rFonts w:ascii="Times New Roman" w:hAnsi="Times New Roman" w:cs="Times New Roman"/>
          <w:i/>
          <w:sz w:val="16"/>
          <w:szCs w:val="16"/>
        </w:rPr>
        <w:t>Yacht style</w:t>
      </w:r>
      <w:r w:rsidR="00935447">
        <w:rPr>
          <w:rFonts w:ascii="Times New Roman" w:hAnsi="Times New Roman" w:cs="Times New Roman"/>
          <w:i/>
          <w:sz w:val="16"/>
          <w:szCs w:val="16"/>
        </w:rPr>
        <w:t>:</w:t>
      </w:r>
      <w:r w:rsidR="00935447" w:rsidRPr="00935447">
        <w:rPr>
          <w:rFonts w:ascii="Arial" w:hAnsi="Arial" w:cs="Arial"/>
          <w:color w:val="000000"/>
          <w:shd w:val="clear" w:color="auto" w:fill="FFFFFF"/>
        </w:rPr>
        <w:t xml:space="preserve"> </w:t>
      </w:r>
      <w:r w:rsidR="00935447" w:rsidRPr="00935447">
        <w:rPr>
          <w:rFonts w:ascii="Times New Roman" w:hAnsi="Times New Roman" w:cs="Times New Roman"/>
          <w:i/>
          <w:sz w:val="16"/>
          <w:szCs w:val="16"/>
        </w:rPr>
        <w:t>Design and Decor Ideas from the World's Finest Yachts</w:t>
      </w:r>
      <w:r>
        <w:rPr>
          <w:rFonts w:ascii="Times New Roman" w:hAnsi="Times New Roman" w:cs="Times New Roman"/>
          <w:sz w:val="16"/>
          <w:szCs w:val="16"/>
        </w:rPr>
        <w:t xml:space="preserve">, </w:t>
      </w:r>
      <w:r w:rsidR="00935447">
        <w:rPr>
          <w:rFonts w:ascii="Times New Roman" w:hAnsi="Times New Roman" w:cs="Times New Roman"/>
          <w:sz w:val="16"/>
          <w:szCs w:val="16"/>
        </w:rPr>
        <w:t>NewYork,</w:t>
      </w:r>
      <w:r>
        <w:rPr>
          <w:rFonts w:ascii="Times New Roman" w:hAnsi="Times New Roman" w:cs="Times New Roman"/>
          <w:sz w:val="16"/>
          <w:szCs w:val="16"/>
        </w:rPr>
        <w:t xml:space="preserve"> 1997</w:t>
      </w:r>
      <w:r w:rsidR="008D134C">
        <w:rPr>
          <w:rFonts w:ascii="Times New Roman" w:hAnsi="Times New Roman" w:cs="Times New Roman"/>
          <w:sz w:val="16"/>
          <w:szCs w:val="16"/>
        </w:rPr>
        <w:t>.</w:t>
      </w:r>
    </w:p>
    <w:p w:rsidR="00E02D3A" w:rsidRDefault="00637798" w:rsidP="00DA3BE2">
      <w:pPr>
        <w:pStyle w:val="Testonotadichiusura1"/>
        <w:ind w:left="340" w:hanging="340"/>
        <w:jc w:val="both"/>
      </w:pPr>
      <w:r>
        <w:rPr>
          <w:rFonts w:ascii="Times New Roman" w:hAnsi="Times New Roman" w:cs="Times New Roman"/>
          <w:sz w:val="16"/>
          <w:szCs w:val="16"/>
        </w:rPr>
        <w:t>[1</w:t>
      </w:r>
      <w:r w:rsidR="00935447">
        <w:rPr>
          <w:rFonts w:ascii="Times New Roman" w:hAnsi="Times New Roman" w:cs="Times New Roman"/>
          <w:sz w:val="16"/>
          <w:szCs w:val="16"/>
        </w:rPr>
        <w:t>5</w:t>
      </w:r>
      <w:r>
        <w:rPr>
          <w:rFonts w:ascii="Times New Roman" w:hAnsi="Times New Roman" w:cs="Times New Roman"/>
          <w:sz w:val="16"/>
          <w:szCs w:val="16"/>
        </w:rPr>
        <w:t xml:space="preserve">] </w:t>
      </w:r>
      <w:r w:rsidR="00E02D3A">
        <w:rPr>
          <w:rFonts w:ascii="Times New Roman" w:hAnsi="Times New Roman" w:cs="Times New Roman"/>
          <w:sz w:val="16"/>
          <w:szCs w:val="16"/>
        </w:rPr>
        <w:t xml:space="preserve">Tumminelli P., </w:t>
      </w:r>
      <w:r w:rsidR="00E02D3A">
        <w:rPr>
          <w:rFonts w:ascii="Times New Roman" w:hAnsi="Times New Roman" w:cs="Times New Roman"/>
          <w:i/>
          <w:sz w:val="16"/>
          <w:szCs w:val="16"/>
        </w:rPr>
        <w:t>Boat Design,</w:t>
      </w:r>
      <w:r w:rsidR="00E02D3A">
        <w:rPr>
          <w:rFonts w:ascii="Times New Roman" w:hAnsi="Times New Roman" w:cs="Times New Roman"/>
          <w:sz w:val="16"/>
          <w:szCs w:val="16"/>
        </w:rPr>
        <w:t xml:space="preserve"> TeNeues</w:t>
      </w:r>
      <w:r>
        <w:rPr>
          <w:rFonts w:ascii="Times New Roman" w:hAnsi="Times New Roman" w:cs="Times New Roman"/>
          <w:sz w:val="16"/>
          <w:szCs w:val="16"/>
        </w:rPr>
        <w:t>,</w:t>
      </w:r>
      <w:r w:rsidR="001267B2">
        <w:rPr>
          <w:rFonts w:ascii="Times New Roman" w:hAnsi="Times New Roman" w:cs="Times New Roman"/>
          <w:sz w:val="16"/>
          <w:szCs w:val="16"/>
        </w:rPr>
        <w:t xml:space="preserve"> NewYork,</w:t>
      </w:r>
      <w:r w:rsidRPr="00637798">
        <w:rPr>
          <w:rFonts w:ascii="Times New Roman" w:hAnsi="Times New Roman" w:cs="Times New Roman"/>
          <w:sz w:val="16"/>
          <w:szCs w:val="16"/>
        </w:rPr>
        <w:t xml:space="preserve"> </w:t>
      </w:r>
      <w:r>
        <w:rPr>
          <w:rFonts w:ascii="Times New Roman" w:hAnsi="Times New Roman" w:cs="Times New Roman"/>
          <w:sz w:val="16"/>
          <w:szCs w:val="16"/>
        </w:rPr>
        <w:t>2005</w:t>
      </w:r>
      <w:r w:rsidR="00E02D3A">
        <w:rPr>
          <w:rFonts w:ascii="Times New Roman" w:hAnsi="Times New Roman" w:cs="Times New Roman"/>
          <w:sz w:val="16"/>
          <w:szCs w:val="16"/>
        </w:rPr>
        <w:t>.</w:t>
      </w:r>
    </w:p>
    <w:p w:rsidR="00E02D3A" w:rsidRDefault="00637798" w:rsidP="00DA3BE2">
      <w:pPr>
        <w:pStyle w:val="Testonotadichiusura1"/>
        <w:ind w:left="340" w:hanging="340"/>
        <w:jc w:val="both"/>
      </w:pPr>
      <w:r>
        <w:rPr>
          <w:rFonts w:ascii="Times New Roman" w:hAnsi="Times New Roman" w:cs="Times New Roman"/>
          <w:sz w:val="16"/>
          <w:szCs w:val="16"/>
        </w:rPr>
        <w:t>[1</w:t>
      </w:r>
      <w:r w:rsidR="00935447">
        <w:rPr>
          <w:rFonts w:ascii="Times New Roman" w:hAnsi="Times New Roman" w:cs="Times New Roman"/>
          <w:sz w:val="16"/>
          <w:szCs w:val="16"/>
        </w:rPr>
        <w:t>6</w:t>
      </w:r>
      <w:r>
        <w:rPr>
          <w:rFonts w:ascii="Times New Roman" w:hAnsi="Times New Roman" w:cs="Times New Roman"/>
          <w:sz w:val="16"/>
          <w:szCs w:val="16"/>
        </w:rPr>
        <w:t xml:space="preserve">] </w:t>
      </w:r>
      <w:r w:rsidR="00E02D3A">
        <w:rPr>
          <w:rFonts w:ascii="Times New Roman" w:hAnsi="Times New Roman" w:cs="Times New Roman"/>
          <w:sz w:val="16"/>
          <w:szCs w:val="16"/>
        </w:rPr>
        <w:t xml:space="preserve">Vidari P., Tra design e industria: strutture pannelli e meccanismi, </w:t>
      </w:r>
      <w:r w:rsidR="00E02D3A">
        <w:rPr>
          <w:rFonts w:ascii="Times New Roman" w:hAnsi="Times New Roman" w:cs="Times New Roman"/>
          <w:i/>
          <w:sz w:val="16"/>
          <w:szCs w:val="16"/>
        </w:rPr>
        <w:t xml:space="preserve">Un’industria per il </w:t>
      </w:r>
      <w:proofErr w:type="gramStart"/>
      <w:r w:rsidR="00E02D3A">
        <w:rPr>
          <w:rFonts w:ascii="Times New Roman" w:hAnsi="Times New Roman" w:cs="Times New Roman"/>
          <w:i/>
          <w:sz w:val="16"/>
          <w:szCs w:val="16"/>
        </w:rPr>
        <w:t>Design</w:t>
      </w:r>
      <w:r w:rsidR="00EB6D84">
        <w:rPr>
          <w:rFonts w:ascii="Times New Roman" w:hAnsi="Times New Roman" w:cs="Times New Roman"/>
          <w:i/>
          <w:sz w:val="16"/>
          <w:szCs w:val="16"/>
        </w:rPr>
        <w:t>,</w:t>
      </w:r>
      <w:r w:rsidR="008D134C">
        <w:rPr>
          <w:rFonts w:ascii="Times New Roman" w:hAnsi="Times New Roman" w:cs="Times New Roman"/>
          <w:i/>
          <w:sz w:val="16"/>
          <w:szCs w:val="16"/>
        </w:rPr>
        <w:t xml:space="preserve">   </w:t>
      </w:r>
      <w:proofErr w:type="gramEnd"/>
      <w:r w:rsidR="008D134C">
        <w:rPr>
          <w:rFonts w:ascii="Times New Roman" w:hAnsi="Times New Roman" w:cs="Times New Roman"/>
          <w:i/>
          <w:sz w:val="16"/>
          <w:szCs w:val="16"/>
        </w:rPr>
        <w:t xml:space="preserve">                        </w:t>
      </w:r>
      <w:r>
        <w:rPr>
          <w:rFonts w:ascii="Times New Roman" w:hAnsi="Times New Roman" w:cs="Times New Roman"/>
          <w:sz w:val="16"/>
          <w:szCs w:val="16"/>
        </w:rPr>
        <w:t>by Mastropietro M.</w:t>
      </w:r>
      <w:r w:rsidR="00261FA1">
        <w:rPr>
          <w:rFonts w:ascii="Times New Roman" w:hAnsi="Times New Roman" w:cs="Times New Roman"/>
          <w:sz w:val="16"/>
          <w:szCs w:val="16"/>
        </w:rPr>
        <w:t>,</w:t>
      </w:r>
      <w:r w:rsidR="00E02D3A">
        <w:rPr>
          <w:rFonts w:ascii="Times New Roman" w:hAnsi="Times New Roman" w:cs="Times New Roman"/>
          <w:sz w:val="16"/>
          <w:szCs w:val="16"/>
        </w:rPr>
        <w:t xml:space="preserve"> Milani</w:t>
      </w:r>
      <w:r>
        <w:rPr>
          <w:rFonts w:ascii="Times New Roman" w:hAnsi="Times New Roman" w:cs="Times New Roman"/>
          <w:sz w:val="16"/>
          <w:szCs w:val="16"/>
        </w:rPr>
        <w:t>,</w:t>
      </w:r>
      <w:r w:rsidR="00261FA1">
        <w:rPr>
          <w:rFonts w:ascii="Times New Roman" w:hAnsi="Times New Roman" w:cs="Times New Roman"/>
          <w:sz w:val="16"/>
          <w:szCs w:val="16"/>
        </w:rPr>
        <w:t xml:space="preserve"> Milan,</w:t>
      </w:r>
      <w:r>
        <w:rPr>
          <w:rFonts w:ascii="Times New Roman" w:hAnsi="Times New Roman" w:cs="Times New Roman"/>
          <w:sz w:val="16"/>
          <w:szCs w:val="16"/>
        </w:rPr>
        <w:t xml:space="preserve"> 1986</w:t>
      </w:r>
      <w:r w:rsidR="00E02D3A">
        <w:rPr>
          <w:rFonts w:ascii="Times New Roman" w:hAnsi="Times New Roman" w:cs="Times New Roman"/>
          <w:sz w:val="16"/>
          <w:szCs w:val="16"/>
        </w:rPr>
        <w:t xml:space="preserve">. </w:t>
      </w:r>
    </w:p>
    <w:p w:rsidR="00E02D3A" w:rsidRDefault="00E02D3A" w:rsidP="00261FA1">
      <w:pPr>
        <w:spacing w:after="0"/>
        <w:ind w:firstLine="284"/>
        <w:jc w:val="both"/>
        <w:rPr>
          <w:rFonts w:ascii="Times New Roman" w:hAnsi="Times New Roman" w:cs="Times New Roman"/>
          <w:b/>
          <w:sz w:val="20"/>
          <w:szCs w:val="20"/>
        </w:rPr>
      </w:pPr>
    </w:p>
    <w:p w:rsidR="00E02D3A" w:rsidRDefault="00E02D3A">
      <w:pPr>
        <w:spacing w:before="480" w:after="240"/>
        <w:jc w:val="both"/>
      </w:pPr>
    </w:p>
    <w:sectPr w:rsidR="00E02D3A">
      <w:pgSz w:w="11906" w:h="16838"/>
      <w:pgMar w:top="3119" w:right="2438" w:bottom="2381" w:left="2438" w:header="720" w:footer="720" w:gutter="0"/>
      <w:cols w:space="72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956" w:rsidRDefault="00323956">
      <w:pPr>
        <w:spacing w:after="0" w:line="240" w:lineRule="auto"/>
      </w:pPr>
      <w:r>
        <w:separator/>
      </w:r>
    </w:p>
  </w:endnote>
  <w:endnote w:type="continuationSeparator" w:id="0">
    <w:p w:rsidR="00323956" w:rsidRDefault="0032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488">
    <w:altName w:val="Times New Roman"/>
    <w:charset w:val="01"/>
    <w:family w:val="auto"/>
    <w:pitch w:val="variable"/>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956" w:rsidRDefault="00323956">
      <w:pPr>
        <w:spacing w:after="0" w:line="240" w:lineRule="auto"/>
      </w:pPr>
      <w:r>
        <w:separator/>
      </w:r>
    </w:p>
  </w:footnote>
  <w:footnote w:type="continuationSeparator" w:id="0">
    <w:p w:rsidR="00323956" w:rsidRDefault="00323956">
      <w:pPr>
        <w:spacing w:after="0" w:line="240" w:lineRule="auto"/>
      </w:pPr>
      <w:r>
        <w:continuationSeparator/>
      </w:r>
    </w:p>
  </w:footnote>
  <w:footnote w:id="1">
    <w:p w:rsidR="00D011D2" w:rsidRDefault="00D011D2">
      <w:pPr>
        <w:pStyle w:val="Testonotaapidipagina"/>
      </w:pPr>
      <w:r w:rsidRPr="007C781A">
        <w:rPr>
          <w:rStyle w:val="Rimandonotaapidipagina"/>
          <w:rFonts w:ascii="Times New Roman" w:hAnsi="Times New Roman" w:cs="Times New Roman"/>
          <w:sz w:val="16"/>
          <w:szCs w:val="16"/>
        </w:rPr>
        <w:footnoteRef/>
      </w:r>
      <w:r>
        <w:t xml:space="preserve"> </w:t>
      </w:r>
      <w:r>
        <w:rPr>
          <w:rFonts w:ascii="Times New Roman" w:hAnsi="Times New Roman" w:cs="Times New Roman"/>
          <w:sz w:val="16"/>
          <w:szCs w:val="16"/>
        </w:rPr>
        <w:t>E</w:t>
      </w:r>
      <w:r w:rsidRPr="007C781A">
        <w:rPr>
          <w:rFonts w:ascii="Times New Roman" w:hAnsi="Times New Roman" w:cs="Times New Roman"/>
          <w:sz w:val="16"/>
          <w:szCs w:val="16"/>
        </w:rPr>
        <w:t>specially if we consider the effects of the production process on the environment</w:t>
      </w:r>
      <w:r>
        <w:rPr>
          <w:rFonts w:ascii="Times New Roman" w:hAnsi="Times New Roman" w:cs="Times New Roman"/>
          <w:sz w:val="16"/>
          <w:szCs w:val="16"/>
        </w:rPr>
        <w:t>.</w:t>
      </w:r>
    </w:p>
  </w:footnote>
  <w:footnote w:id="2">
    <w:p w:rsidR="00D011D2" w:rsidRDefault="00D011D2" w:rsidP="008D4E2A">
      <w:pPr>
        <w:jc w:val="both"/>
      </w:pPr>
      <w:r w:rsidRPr="007C781A">
        <w:rPr>
          <w:rStyle w:val="Rimandonotaapidipagina"/>
          <w:rFonts w:ascii="Times New Roman" w:hAnsi="Times New Roman" w:cs="Times New Roman"/>
          <w:kern w:val="0"/>
          <w:sz w:val="16"/>
          <w:szCs w:val="16"/>
        </w:rPr>
        <w:footnoteRef/>
      </w:r>
      <w:r w:rsidRPr="007C781A">
        <w:rPr>
          <w:rFonts w:ascii="Times New Roman" w:hAnsi="Times New Roman" w:cs="Times New Roman"/>
        </w:rPr>
        <w:t xml:space="preserve"> </w:t>
      </w:r>
      <w:r>
        <w:rPr>
          <w:rFonts w:ascii="Times New Roman" w:hAnsi="Times New Roman" w:cs="Times New Roman"/>
          <w:sz w:val="16"/>
          <w:szCs w:val="16"/>
        </w:rPr>
        <w:t>In the compositional evolution of the on-board fittings many contingent factors converge, for example those of a constructive nature, linked to the technological evolution of the constructive logic of the boat. The progressive transition from individual construction to a serial and industrialized logic entails the abandonment of those artisan peculiarities that, together with the use of precious materials, produced formal and constructive solutions that were extremely sophisticated and complex. This phenomenon has affected the nautical work as a whole, both in the envelope and in the fittings and, not least, in the furnishings.</w:t>
      </w:r>
    </w:p>
  </w:footnote>
  <w:footnote w:id="3">
    <w:p w:rsidR="00D011D2" w:rsidRDefault="00D011D2" w:rsidP="00302228">
      <w:pPr>
        <w:spacing w:after="0"/>
        <w:jc w:val="both"/>
      </w:pPr>
      <w:r w:rsidRPr="00E02D3A">
        <w:rPr>
          <w:rStyle w:val="Rimandonotaapidipagina"/>
          <w:rFonts w:cs="Times New Roman"/>
          <w:kern w:val="0"/>
          <w:sz w:val="16"/>
          <w:szCs w:val="16"/>
        </w:rPr>
        <w:footnoteRef/>
      </w:r>
      <w:r>
        <w:rPr>
          <w:rFonts w:ascii="Arial" w:hAnsi="Arial" w:cs="Arial"/>
          <w:sz w:val="16"/>
        </w:rPr>
        <w:t xml:space="preserve"> </w:t>
      </w:r>
      <w:r>
        <w:rPr>
          <w:rFonts w:ascii="Times New Roman" w:hAnsi="Times New Roman" w:cs="Times New Roman"/>
          <w:sz w:val="16"/>
        </w:rPr>
        <w:t>The main North American shipyard that first specialized in mass production was the Chris Craft, which already in the 40s, with several years ahead of Europe, boasted the offer of a wide variety of models from 5 to 20 mt of length.</w:t>
      </w:r>
    </w:p>
  </w:footnote>
  <w:footnote w:id="4">
    <w:p w:rsidR="00D011D2" w:rsidRDefault="00D011D2" w:rsidP="008D4E2A">
      <w:pPr>
        <w:spacing w:after="0"/>
        <w:jc w:val="both"/>
      </w:pPr>
      <w:r w:rsidRPr="00E02D3A">
        <w:rPr>
          <w:rStyle w:val="Rimandonotaapidipagina"/>
          <w:rFonts w:cs="Times New Roman"/>
          <w:kern w:val="0"/>
          <w:sz w:val="16"/>
          <w:szCs w:val="16"/>
        </w:rPr>
        <w:footnoteRef/>
      </w:r>
      <w:r w:rsidRPr="00E02D3A">
        <w:rPr>
          <w:rStyle w:val="Rimandonotaapidipagina"/>
          <w:rFonts w:cs="Times New Roman"/>
          <w:kern w:val="0"/>
          <w:sz w:val="16"/>
          <w:szCs w:val="16"/>
        </w:rPr>
        <w:t xml:space="preserve">  </w:t>
      </w:r>
      <w:r>
        <w:rPr>
          <w:rFonts w:ascii="Times New Roman" w:hAnsi="Times New Roman" w:cs="Times New Roman"/>
          <w:sz w:val="16"/>
        </w:rPr>
        <w:t>The model of overseas assimilated into Italian stylistic canons thus gave rise to a new synthesis in the sixties. The nautical industry contributed in the attribution of a new stylistic characterization to the original typological plant, in a complete constructive formal coherence, according to an interpretive operation very widespread in the 60s also in other sectors of design: the distribution-space system and the furnishings finally acquire a declaredly functionalist language, which becomes an aesthetic expression, in the clear disregard of the questionable classicist revivals that characterize the American models.</w:t>
      </w:r>
    </w:p>
  </w:footnote>
  <w:footnote w:id="5">
    <w:p w:rsidR="00D011D2" w:rsidRDefault="00D011D2" w:rsidP="00F86AE8">
      <w:pPr>
        <w:spacing w:after="0"/>
        <w:jc w:val="both"/>
      </w:pPr>
      <w:r w:rsidRPr="00E02D3A">
        <w:rPr>
          <w:rStyle w:val="Rimandonotaapidipagina"/>
          <w:rFonts w:cs="Times New Roman"/>
          <w:kern w:val="0"/>
          <w:sz w:val="16"/>
          <w:szCs w:val="16"/>
        </w:rPr>
        <w:footnoteRef/>
      </w:r>
      <w:r>
        <w:t xml:space="preserve"> </w:t>
      </w:r>
      <w:r>
        <w:rPr>
          <w:rFonts w:ascii="Times New Roman" w:hAnsi="Times New Roman" w:cs="Times New Roman"/>
          <w:sz w:val="16"/>
        </w:rPr>
        <w:t>Cf. Vitale G, (2010) “Pietro Baglietto. Trentacinque anni di diporto nella nautica italiana” www.altromareblu.com/nautica.</w:t>
      </w:r>
    </w:p>
  </w:footnote>
  <w:footnote w:id="6">
    <w:p w:rsidR="00D011D2" w:rsidRDefault="00D011D2" w:rsidP="008D4E2A">
      <w:pPr>
        <w:spacing w:after="0"/>
        <w:jc w:val="both"/>
      </w:pPr>
      <w:r w:rsidRPr="00E02D3A">
        <w:rPr>
          <w:rStyle w:val="Rimandonotaapidipagina"/>
          <w:rFonts w:cs="Times New Roman"/>
          <w:kern w:val="0"/>
          <w:sz w:val="16"/>
          <w:szCs w:val="16"/>
        </w:rPr>
        <w:footnoteRef/>
      </w:r>
      <w:r>
        <w:rPr>
          <w:rFonts w:ascii="Arial" w:hAnsi="Arial" w:cs="Arial"/>
          <w:sz w:val="16"/>
          <w:szCs w:val="16"/>
        </w:rPr>
        <w:t xml:space="preserve"> </w:t>
      </w:r>
      <w:r>
        <w:rPr>
          <w:rFonts w:ascii="Times New Roman" w:hAnsi="Times New Roman" w:cs="Times New Roman"/>
          <w:sz w:val="16"/>
          <w:szCs w:val="16"/>
        </w:rPr>
        <w:t>The prototype that defined the typology known as "Mediterranean Motoryacht" is Baglietto 16.50 (1967): the innovative project of architect Paolo Caliari attributes, for the first time, to the boat the characteristics of architectural rationalism, thus becoming the paradigm for future models belonging to this category.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A"/>
    <w:rsid w:val="00004663"/>
    <w:rsid w:val="00023D1A"/>
    <w:rsid w:val="00024443"/>
    <w:rsid w:val="0002727A"/>
    <w:rsid w:val="000556CE"/>
    <w:rsid w:val="00062372"/>
    <w:rsid w:val="000754A1"/>
    <w:rsid w:val="000A20D6"/>
    <w:rsid w:val="000A5A17"/>
    <w:rsid w:val="000E64A6"/>
    <w:rsid w:val="001009FC"/>
    <w:rsid w:val="00105ACB"/>
    <w:rsid w:val="001267B2"/>
    <w:rsid w:val="00126CE2"/>
    <w:rsid w:val="00131CB4"/>
    <w:rsid w:val="001349A7"/>
    <w:rsid w:val="00156C48"/>
    <w:rsid w:val="001573B3"/>
    <w:rsid w:val="001B6010"/>
    <w:rsid w:val="00234E33"/>
    <w:rsid w:val="002503F4"/>
    <w:rsid w:val="00260656"/>
    <w:rsid w:val="00261FA1"/>
    <w:rsid w:val="00263E48"/>
    <w:rsid w:val="00266BFD"/>
    <w:rsid w:val="00272F95"/>
    <w:rsid w:val="0027314C"/>
    <w:rsid w:val="002740B5"/>
    <w:rsid w:val="002A3D9B"/>
    <w:rsid w:val="002B300E"/>
    <w:rsid w:val="002E1600"/>
    <w:rsid w:val="002E3CD0"/>
    <w:rsid w:val="00302228"/>
    <w:rsid w:val="00323956"/>
    <w:rsid w:val="00324893"/>
    <w:rsid w:val="003313DA"/>
    <w:rsid w:val="00351A3C"/>
    <w:rsid w:val="00351BEF"/>
    <w:rsid w:val="0047792A"/>
    <w:rsid w:val="004B172A"/>
    <w:rsid w:val="004F2628"/>
    <w:rsid w:val="004F6126"/>
    <w:rsid w:val="00515AB3"/>
    <w:rsid w:val="00550427"/>
    <w:rsid w:val="00561CD2"/>
    <w:rsid w:val="005B00B8"/>
    <w:rsid w:val="00604F5C"/>
    <w:rsid w:val="00622F3B"/>
    <w:rsid w:val="00637798"/>
    <w:rsid w:val="0065361F"/>
    <w:rsid w:val="00675A71"/>
    <w:rsid w:val="00692CC1"/>
    <w:rsid w:val="006A0C79"/>
    <w:rsid w:val="006A5D37"/>
    <w:rsid w:val="00704E8E"/>
    <w:rsid w:val="007354C1"/>
    <w:rsid w:val="00776226"/>
    <w:rsid w:val="007A7098"/>
    <w:rsid w:val="007C781A"/>
    <w:rsid w:val="007F6432"/>
    <w:rsid w:val="00804E9B"/>
    <w:rsid w:val="008125C7"/>
    <w:rsid w:val="00814B0B"/>
    <w:rsid w:val="00834C08"/>
    <w:rsid w:val="0087308B"/>
    <w:rsid w:val="00882EE1"/>
    <w:rsid w:val="008929B5"/>
    <w:rsid w:val="008A5BFF"/>
    <w:rsid w:val="008D134C"/>
    <w:rsid w:val="008D4E2A"/>
    <w:rsid w:val="00911E8D"/>
    <w:rsid w:val="00934118"/>
    <w:rsid w:val="00935447"/>
    <w:rsid w:val="009C4DEE"/>
    <w:rsid w:val="00A05600"/>
    <w:rsid w:val="00A23397"/>
    <w:rsid w:val="00A23622"/>
    <w:rsid w:val="00A3073A"/>
    <w:rsid w:val="00A31ABF"/>
    <w:rsid w:val="00A3451B"/>
    <w:rsid w:val="00A647CE"/>
    <w:rsid w:val="00A65287"/>
    <w:rsid w:val="00A712E3"/>
    <w:rsid w:val="00A8703D"/>
    <w:rsid w:val="00AA3377"/>
    <w:rsid w:val="00AA7450"/>
    <w:rsid w:val="00AC3582"/>
    <w:rsid w:val="00AD0FAD"/>
    <w:rsid w:val="00AD1861"/>
    <w:rsid w:val="00B35648"/>
    <w:rsid w:val="00BB5AAD"/>
    <w:rsid w:val="00BD6526"/>
    <w:rsid w:val="00BE1D96"/>
    <w:rsid w:val="00BF2784"/>
    <w:rsid w:val="00BF7AFF"/>
    <w:rsid w:val="00BF7FC4"/>
    <w:rsid w:val="00C352CF"/>
    <w:rsid w:val="00C620E6"/>
    <w:rsid w:val="00C8212C"/>
    <w:rsid w:val="00C871E3"/>
    <w:rsid w:val="00CA7F77"/>
    <w:rsid w:val="00CC5021"/>
    <w:rsid w:val="00CC535E"/>
    <w:rsid w:val="00CD756F"/>
    <w:rsid w:val="00D011D2"/>
    <w:rsid w:val="00D15240"/>
    <w:rsid w:val="00DA3BE2"/>
    <w:rsid w:val="00DA5A2F"/>
    <w:rsid w:val="00DB422E"/>
    <w:rsid w:val="00DD0642"/>
    <w:rsid w:val="00E02D3A"/>
    <w:rsid w:val="00E77C99"/>
    <w:rsid w:val="00E864C6"/>
    <w:rsid w:val="00E97254"/>
    <w:rsid w:val="00EB6D84"/>
    <w:rsid w:val="00ED237A"/>
    <w:rsid w:val="00ED4851"/>
    <w:rsid w:val="00F02D12"/>
    <w:rsid w:val="00F323E5"/>
    <w:rsid w:val="00F37241"/>
    <w:rsid w:val="00F85784"/>
    <w:rsid w:val="00F86AE8"/>
    <w:rsid w:val="00FC6E31"/>
    <w:rsid w:val="00FE4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D836C9D-1098-42DF-A46E-19BBBF8D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6" w:lineRule="auto"/>
    </w:pPr>
    <w:rPr>
      <w:rFonts w:ascii="Calibri" w:eastAsia="Calibri" w:hAnsi="Calibri" w:cs="font488"/>
      <w:ker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notaapidipaginaCarattere">
    <w:name w:val="Testo nota a piè di pagina Carattere"/>
    <w:rPr>
      <w:sz w:val="20"/>
      <w:szCs w:val="20"/>
    </w:rPr>
  </w:style>
  <w:style w:type="character" w:customStyle="1" w:styleId="Rimandonotaapidipagina1">
    <w:name w:val="Rimando nota a piè di pagina1"/>
    <w:rPr>
      <w:vertAlign w:val="superscript"/>
    </w:rPr>
  </w:style>
  <w:style w:type="character" w:customStyle="1" w:styleId="TestonotadichiusuraCarattere">
    <w:name w:val="Testo nota di chiusura Carattere"/>
    <w:rPr>
      <w:sz w:val="20"/>
      <w:szCs w:val="20"/>
    </w:rPr>
  </w:style>
  <w:style w:type="character" w:customStyle="1" w:styleId="apple-converted-space">
    <w:name w:val="apple-converted-space"/>
    <w:basedOn w:val="Carpredefinitoparagrafo1"/>
  </w:style>
  <w:style w:type="character" w:customStyle="1" w:styleId="Caratterenotaapidipagina">
    <w:name w:val="Carattere nota a piè di pagina"/>
  </w:style>
  <w:style w:type="character" w:styleId="Rimandonotaapidipagina">
    <w:name w:val="footnote reference"/>
    <w:uiPriority w:val="99"/>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customStyle="1" w:styleId="Testonotaapidipagina1">
    <w:name w:val="Testo nota a piè di pagina1"/>
    <w:basedOn w:val="Normale"/>
    <w:pPr>
      <w:spacing w:after="0" w:line="240" w:lineRule="auto"/>
    </w:pPr>
    <w:rPr>
      <w:sz w:val="20"/>
      <w:szCs w:val="20"/>
    </w:rPr>
  </w:style>
  <w:style w:type="paragraph" w:customStyle="1" w:styleId="Testonotadichiusura1">
    <w:name w:val="Testo nota di chiusura1"/>
    <w:basedOn w:val="Normale"/>
    <w:pPr>
      <w:spacing w:after="0" w:line="240" w:lineRule="auto"/>
    </w:pPr>
    <w:rPr>
      <w:sz w:val="20"/>
      <w:szCs w:val="20"/>
    </w:rPr>
  </w:style>
  <w:style w:type="paragraph" w:styleId="Testonotaapidipagina">
    <w:name w:val="footnote text"/>
    <w:basedOn w:val="Normale"/>
  </w:style>
  <w:style w:type="paragraph" w:styleId="PreformattatoHTML">
    <w:name w:val="HTML Preformatted"/>
    <w:basedOn w:val="Normale"/>
    <w:link w:val="PreformattatoHTMLCarattere"/>
    <w:uiPriority w:val="99"/>
    <w:semiHidden/>
    <w:unhideWhenUsed/>
    <w:rsid w:val="00AA3377"/>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AA3377"/>
    <w:rPr>
      <w:rFonts w:ascii="Courier New" w:eastAsia="Calibri" w:hAnsi="Courier New" w:cs="Courier New"/>
      <w:kern w:val="1"/>
      <w:lang w:eastAsia="en-US"/>
    </w:rPr>
  </w:style>
  <w:style w:type="paragraph" w:styleId="Intestazione">
    <w:name w:val="header"/>
    <w:basedOn w:val="Normale"/>
    <w:link w:val="IntestazioneCarattere"/>
    <w:uiPriority w:val="99"/>
    <w:unhideWhenUsed/>
    <w:rsid w:val="00675A71"/>
    <w:pPr>
      <w:tabs>
        <w:tab w:val="center" w:pos="4819"/>
        <w:tab w:val="right" w:pos="9638"/>
      </w:tabs>
    </w:pPr>
  </w:style>
  <w:style w:type="character" w:customStyle="1" w:styleId="IntestazioneCarattere">
    <w:name w:val="Intestazione Carattere"/>
    <w:link w:val="Intestazione"/>
    <w:uiPriority w:val="99"/>
    <w:rsid w:val="00675A71"/>
    <w:rPr>
      <w:rFonts w:ascii="Calibri" w:eastAsia="Calibri" w:hAnsi="Calibri" w:cs="font488"/>
      <w:kern w:val="1"/>
      <w:sz w:val="22"/>
      <w:szCs w:val="22"/>
      <w:lang w:eastAsia="en-US"/>
    </w:rPr>
  </w:style>
  <w:style w:type="paragraph" w:styleId="Pidipagina">
    <w:name w:val="footer"/>
    <w:basedOn w:val="Normale"/>
    <w:link w:val="PidipaginaCarattere"/>
    <w:uiPriority w:val="99"/>
    <w:unhideWhenUsed/>
    <w:rsid w:val="00675A71"/>
    <w:pPr>
      <w:tabs>
        <w:tab w:val="center" w:pos="4819"/>
        <w:tab w:val="right" w:pos="9638"/>
      </w:tabs>
    </w:pPr>
  </w:style>
  <w:style w:type="character" w:customStyle="1" w:styleId="PidipaginaCarattere">
    <w:name w:val="Piè di pagina Carattere"/>
    <w:link w:val="Pidipagina"/>
    <w:uiPriority w:val="99"/>
    <w:rsid w:val="00675A71"/>
    <w:rPr>
      <w:rFonts w:ascii="Calibri" w:eastAsia="Calibri" w:hAnsi="Calibri" w:cs="font488"/>
      <w:kern w:val="1"/>
      <w:sz w:val="22"/>
      <w:szCs w:val="22"/>
      <w:lang w:eastAsia="en-US"/>
    </w:rPr>
  </w:style>
  <w:style w:type="paragraph" w:styleId="Testofumetto">
    <w:name w:val="Balloon Text"/>
    <w:basedOn w:val="Normale"/>
    <w:link w:val="TestofumettoCarattere"/>
    <w:uiPriority w:val="99"/>
    <w:semiHidden/>
    <w:unhideWhenUsed/>
    <w:rsid w:val="00692C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2CC1"/>
    <w:rPr>
      <w:rFonts w:ascii="Segoe UI" w:eastAsia="Calibri"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716D-A529-4B88-929A-6B8B3723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4225</Words>
  <Characters>24086</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C</dc:creator>
  <cp:keywords/>
  <dc:description/>
  <cp:lastModifiedBy>Luca</cp:lastModifiedBy>
  <cp:revision>12</cp:revision>
  <cp:lastPrinted>2018-04-17T06:04:00Z</cp:lastPrinted>
  <dcterms:created xsi:type="dcterms:W3CDTF">2018-04-15T17:19:00Z</dcterms:created>
  <dcterms:modified xsi:type="dcterms:W3CDTF">2018-04-17T06:05:00Z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