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A8" w:rsidRDefault="002A5CC3" w:rsidP="002A5CC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</w:pPr>
      <w:r w:rsidRPr="00BD1EAA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>Captain (OF5), Naval Engineer, Decio TRINCA</w:t>
      </w:r>
    </w:p>
    <w:p w:rsidR="000E2D1F" w:rsidRPr="000E2D1F" w:rsidRDefault="000E2D1F" w:rsidP="000E2D1F">
      <w:pPr>
        <w:pStyle w:val="Default"/>
        <w:jc w:val="both"/>
        <w:rPr>
          <w:i/>
          <w:color w:val="auto"/>
          <w:lang w:val="en-GB"/>
        </w:rPr>
      </w:pPr>
      <w:r>
        <w:rPr>
          <w:i/>
          <w:color w:val="auto"/>
          <w:lang w:val="en-GB"/>
        </w:rPr>
        <w:t>“</w:t>
      </w:r>
      <w:r w:rsidRPr="000E2D1F">
        <w:rPr>
          <w:i/>
          <w:color w:val="auto"/>
          <w:lang w:val="en-GB"/>
        </w:rPr>
        <w:t xml:space="preserve">Near Future Submarine: development of a </w:t>
      </w:r>
      <w:proofErr w:type="spellStart"/>
      <w:r w:rsidRPr="000E2D1F">
        <w:rPr>
          <w:i/>
          <w:color w:val="auto"/>
          <w:lang w:val="en-GB"/>
        </w:rPr>
        <w:t>combined</w:t>
      </w:r>
      <w:proofErr w:type="spellEnd"/>
      <w:r w:rsidRPr="000E2D1F">
        <w:rPr>
          <w:i/>
          <w:color w:val="auto"/>
          <w:lang w:val="en-GB"/>
        </w:rPr>
        <w:t xml:space="preserve"> Air </w:t>
      </w:r>
      <w:proofErr w:type="spellStart"/>
      <w:r w:rsidRPr="000E2D1F">
        <w:rPr>
          <w:i/>
          <w:color w:val="auto"/>
          <w:lang w:val="en-GB"/>
        </w:rPr>
        <w:t>Independent</w:t>
      </w:r>
      <w:proofErr w:type="spellEnd"/>
      <w:r w:rsidRPr="000E2D1F">
        <w:rPr>
          <w:i/>
          <w:color w:val="auto"/>
          <w:lang w:val="en-GB"/>
        </w:rPr>
        <w:t xml:space="preserve"> and </w:t>
      </w:r>
      <w:proofErr w:type="spellStart"/>
      <w:r w:rsidRPr="000E2D1F">
        <w:rPr>
          <w:i/>
          <w:color w:val="auto"/>
          <w:lang w:val="en-GB"/>
        </w:rPr>
        <w:t>Lithium</w:t>
      </w:r>
      <w:proofErr w:type="spellEnd"/>
      <w:r w:rsidRPr="000E2D1F">
        <w:rPr>
          <w:i/>
          <w:color w:val="auto"/>
          <w:lang w:val="en-GB"/>
        </w:rPr>
        <w:t xml:space="preserve"> Ba</w:t>
      </w:r>
      <w:r>
        <w:rPr>
          <w:i/>
          <w:color w:val="auto"/>
          <w:lang w:val="en-GB"/>
        </w:rPr>
        <w:t>ttery propulsion system (</w:t>
      </w:r>
      <w:proofErr w:type="spellStart"/>
      <w:r>
        <w:rPr>
          <w:i/>
          <w:color w:val="auto"/>
          <w:lang w:val="en-GB"/>
        </w:rPr>
        <w:t>AiLiP</w:t>
      </w:r>
      <w:proofErr w:type="spellEnd"/>
      <w:r>
        <w:rPr>
          <w:i/>
          <w:color w:val="auto"/>
          <w:lang w:val="en-GB"/>
        </w:rPr>
        <w:t>)”</w:t>
      </w:r>
    </w:p>
    <w:p w:rsidR="000E2D1F" w:rsidRPr="000E2D1F" w:rsidRDefault="000E2D1F" w:rsidP="002A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5CC3" w:rsidRDefault="002A5CC3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5CC3">
        <w:rPr>
          <w:rFonts w:ascii="Times New Roman" w:hAnsi="Times New Roman" w:cs="Times New Roman"/>
          <w:sz w:val="24"/>
          <w:szCs w:val="24"/>
          <w:lang w:val="en-GB"/>
        </w:rPr>
        <w:t xml:space="preserve">Born in Taranto in 1971, entered the Naval Academy in 1989, and graduated in </w:t>
      </w:r>
      <w:r w:rsidR="00237CA1">
        <w:rPr>
          <w:rFonts w:ascii="Times New Roman" w:hAnsi="Times New Roman" w:cs="Times New Roman"/>
          <w:sz w:val="24"/>
          <w:szCs w:val="24"/>
          <w:lang w:val="en-GB"/>
        </w:rPr>
        <w:t>Naval Engineering in 1996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 xml:space="preserve"> from the </w:t>
      </w:r>
      <w:r w:rsidR="00B432A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>University Federico II” in Napoli</w:t>
      </w:r>
      <w:r w:rsidR="00237CA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37CA1" w:rsidRDefault="00237CA1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Nephew of a 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ubmariner whose name he bears, he spent quite all of his 33 years Navy career at the service of </w:t>
      </w:r>
      <w:r w:rsidR="00B432A3">
        <w:rPr>
          <w:rFonts w:ascii="Times New Roman" w:hAnsi="Times New Roman" w:cs="Times New Roman"/>
          <w:sz w:val="24"/>
          <w:szCs w:val="24"/>
          <w:lang w:val="en-GB"/>
        </w:rPr>
        <w:t>the Italian Submarine</w:t>
      </w:r>
      <w:r w:rsidR="00A00C03">
        <w:rPr>
          <w:rFonts w:ascii="Times New Roman" w:hAnsi="Times New Roman" w:cs="Times New Roman"/>
          <w:sz w:val="24"/>
          <w:szCs w:val="24"/>
          <w:lang w:val="en-GB"/>
        </w:rPr>
        <w:t>s Command, holdi</w:t>
      </w:r>
      <w:r w:rsidR="009244C0">
        <w:rPr>
          <w:rFonts w:ascii="Times New Roman" w:hAnsi="Times New Roman" w:cs="Times New Roman"/>
          <w:sz w:val="24"/>
          <w:szCs w:val="24"/>
          <w:lang w:val="en-GB"/>
        </w:rPr>
        <w:t>ng assignments at its various organizational elements, dealing with maintenance, training, design, procurement, policy, financial planning</w:t>
      </w:r>
      <w:r w:rsidR="00B60CD0">
        <w:rPr>
          <w:rFonts w:ascii="Times New Roman" w:hAnsi="Times New Roman" w:cs="Times New Roman"/>
          <w:sz w:val="24"/>
          <w:szCs w:val="24"/>
          <w:lang w:val="en-GB"/>
        </w:rPr>
        <w:t xml:space="preserve"> and future way ahead.</w:t>
      </w:r>
    </w:p>
    <w:p w:rsidR="00C54C6B" w:rsidRDefault="00C54C6B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has worked with the U212A Programme since the very early days, supporting in many ways </w:t>
      </w:r>
      <w:r w:rsidR="00DA0F5F">
        <w:rPr>
          <w:rFonts w:ascii="Times New Roman" w:hAnsi="Times New Roman" w:cs="Times New Roman"/>
          <w:sz w:val="24"/>
          <w:szCs w:val="24"/>
          <w:lang w:val="en-GB"/>
        </w:rPr>
        <w:t>the rising role of U212A Italian Submarines in the worldwide submarines scenario</w:t>
      </w:r>
      <w:r w:rsidR="00CC399F">
        <w:rPr>
          <w:rFonts w:ascii="Times New Roman" w:hAnsi="Times New Roman" w:cs="Times New Roman"/>
          <w:sz w:val="24"/>
          <w:szCs w:val="24"/>
          <w:lang w:val="en-GB"/>
        </w:rPr>
        <w:t>, dealing particularly with energy efficiency and Hydrogen Grid, as an energy v</w:t>
      </w:r>
      <w:bookmarkStart w:id="0" w:name="_GoBack"/>
      <w:bookmarkEnd w:id="0"/>
      <w:r w:rsidR="00CC399F">
        <w:rPr>
          <w:rFonts w:ascii="Times New Roman" w:hAnsi="Times New Roman" w:cs="Times New Roman"/>
          <w:sz w:val="24"/>
          <w:szCs w:val="24"/>
          <w:lang w:val="en-GB"/>
        </w:rPr>
        <w:t>ector</w:t>
      </w:r>
      <w:r w:rsidR="00DA0F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32A3" w:rsidRDefault="00B432A3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His most recent assignments are:</w:t>
      </w:r>
    </w:p>
    <w:p w:rsidR="00B432A3" w:rsidRDefault="00DA0F5F" w:rsidP="00DA0F5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Italian Navy General Staff, Submarines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Dpt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 Vice Head and Head of the Platform and Safety Office;</w:t>
      </w:r>
    </w:p>
    <w:p w:rsidR="00B432A3" w:rsidRPr="00B432A3" w:rsidRDefault="00CC399F" w:rsidP="00DA0F5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Italian Navy Fleet Command, Chief of the Maintenance Service in the Naval Base of Augusta, Sicily.</w:t>
      </w:r>
    </w:p>
    <w:p w:rsidR="002A5CC3" w:rsidRPr="002A5CC3" w:rsidRDefault="00237CA1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has been Chief Engineer of </w:t>
      </w:r>
      <w:r w:rsidR="00DA0F5F">
        <w:rPr>
          <w:rFonts w:ascii="Times New Roman" w:hAnsi="Times New Roman" w:cs="Times New Roman"/>
          <w:sz w:val="24"/>
          <w:szCs w:val="24"/>
          <w:lang w:val="en-GB"/>
        </w:rPr>
        <w:t xml:space="preserve">the Submarine </w:t>
      </w:r>
      <w:proofErr w:type="spellStart"/>
      <w:r w:rsidR="00DA0F5F">
        <w:rPr>
          <w:rFonts w:ascii="Times New Roman" w:hAnsi="Times New Roman" w:cs="Times New Roman"/>
          <w:sz w:val="24"/>
          <w:szCs w:val="24"/>
          <w:lang w:val="en-GB"/>
        </w:rPr>
        <w:t>Gazzana</w:t>
      </w:r>
      <w:proofErr w:type="spellEnd"/>
      <w:r w:rsidR="00DA0F5F">
        <w:rPr>
          <w:rFonts w:ascii="Times New Roman" w:hAnsi="Times New Roman" w:cs="Times New Roman"/>
          <w:sz w:val="24"/>
          <w:szCs w:val="24"/>
          <w:lang w:val="en-GB"/>
        </w:rPr>
        <w:t xml:space="preserve"> and of the Frigate </w:t>
      </w:r>
      <w:proofErr w:type="spellStart"/>
      <w:r w:rsidR="00DA0F5F">
        <w:rPr>
          <w:rFonts w:ascii="Times New Roman" w:hAnsi="Times New Roman" w:cs="Times New Roman"/>
          <w:sz w:val="24"/>
          <w:szCs w:val="24"/>
          <w:lang w:val="en-GB"/>
        </w:rPr>
        <w:t>Zeffiro</w:t>
      </w:r>
      <w:proofErr w:type="spellEnd"/>
      <w:r w:rsidR="00DA0F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C399F">
        <w:rPr>
          <w:rFonts w:ascii="Times New Roman" w:hAnsi="Times New Roman" w:cs="Times New Roman"/>
          <w:sz w:val="24"/>
          <w:szCs w:val="24"/>
          <w:lang w:val="en-GB"/>
        </w:rPr>
        <w:t>sailing</w:t>
      </w:r>
      <w:r w:rsidR="00DA0F5F">
        <w:rPr>
          <w:rFonts w:ascii="Times New Roman" w:hAnsi="Times New Roman" w:cs="Times New Roman"/>
          <w:sz w:val="24"/>
          <w:szCs w:val="24"/>
          <w:lang w:val="en-GB"/>
        </w:rPr>
        <w:t xml:space="preserve"> more than ten years at sea</w:t>
      </w:r>
      <w:r w:rsidR="00CC399F">
        <w:rPr>
          <w:rFonts w:ascii="Times New Roman" w:hAnsi="Times New Roman" w:cs="Times New Roman"/>
          <w:sz w:val="24"/>
          <w:szCs w:val="24"/>
          <w:lang w:val="en-GB"/>
        </w:rPr>
        <w:t>, mostly below the surface</w:t>
      </w:r>
      <w:r w:rsidR="00DA0F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A5CC3" w:rsidRDefault="00237CA1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Currently he is the Vice Head of the 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Submarines Programme Office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Naval Armaments Directorate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Secretariat General of Defence</w:t>
      </w:r>
      <w:r w:rsidR="00BD1EAA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37CA1" w:rsidRDefault="00237CA1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is also the </w:t>
      </w:r>
      <w:r w:rsidR="00B432A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B432A3">
        <w:rPr>
          <w:rFonts w:ascii="Times New Roman" w:hAnsi="Times New Roman" w:cs="Times New Roman"/>
          <w:i/>
          <w:sz w:val="24"/>
          <w:szCs w:val="24"/>
          <w:lang w:val="en-GB"/>
        </w:rPr>
        <w:t>National Programme Coordinator</w:t>
      </w:r>
      <w:r w:rsidR="00B432A3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32A3">
        <w:rPr>
          <w:rFonts w:ascii="Times New Roman" w:hAnsi="Times New Roman" w:cs="Times New Roman"/>
          <w:sz w:val="24"/>
          <w:szCs w:val="24"/>
          <w:lang w:val="en-GB"/>
        </w:rPr>
        <w:t xml:space="preserve">(NPC) </w:t>
      </w:r>
      <w:r>
        <w:rPr>
          <w:rFonts w:ascii="Times New Roman" w:hAnsi="Times New Roman" w:cs="Times New Roman"/>
          <w:sz w:val="24"/>
          <w:szCs w:val="24"/>
          <w:lang w:val="en-GB"/>
        </w:rPr>
        <w:t>of the Near Future Submarine (NFS) Programme</w:t>
      </w:r>
      <w:r w:rsidR="00E02540">
        <w:rPr>
          <w:rFonts w:ascii="Times New Roman" w:hAnsi="Times New Roman" w:cs="Times New Roman"/>
          <w:sz w:val="24"/>
          <w:szCs w:val="24"/>
          <w:lang w:val="en-GB"/>
        </w:rPr>
        <w:t>, whose tasks include the coordination of the precious Italian Navy Subject Matter Expert</w:t>
      </w:r>
      <w:r w:rsidR="00B432A3">
        <w:rPr>
          <w:rFonts w:ascii="Times New Roman" w:hAnsi="Times New Roman" w:cs="Times New Roman"/>
          <w:sz w:val="24"/>
          <w:szCs w:val="24"/>
          <w:lang w:val="en-GB"/>
        </w:rPr>
        <w:t xml:space="preserve"> (SME)</w:t>
      </w:r>
      <w:r w:rsidR="00E02540">
        <w:rPr>
          <w:rFonts w:ascii="Times New Roman" w:hAnsi="Times New Roman" w:cs="Times New Roman"/>
          <w:sz w:val="24"/>
          <w:szCs w:val="24"/>
          <w:lang w:val="en-GB"/>
        </w:rPr>
        <w:t xml:space="preserve"> supporting the NFS Programme.</w:t>
      </w:r>
    </w:p>
    <w:p w:rsidR="00B60CD0" w:rsidRPr="002A5CC3" w:rsidRDefault="00B60CD0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strongly believes in Submarine</w:t>
      </w:r>
      <w:r w:rsidR="00CC399F">
        <w:rPr>
          <w:rFonts w:ascii="Times New Roman" w:hAnsi="Times New Roman" w:cs="Times New Roman"/>
          <w:sz w:val="24"/>
          <w:szCs w:val="24"/>
          <w:lang w:val="en-GB"/>
        </w:rPr>
        <w:t>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Space, due to the </w:t>
      </w:r>
      <w:r w:rsidR="00DA0F5F">
        <w:rPr>
          <w:rFonts w:ascii="Times New Roman" w:hAnsi="Times New Roman" w:cs="Times New Roman"/>
          <w:sz w:val="24"/>
          <w:szCs w:val="24"/>
          <w:lang w:val="en-GB"/>
        </w:rPr>
        <w:t xml:space="preserve">extreme commonalities of the underwater and space domains and of Submariners in Submarines and Astronauts in </w:t>
      </w:r>
      <w:proofErr w:type="spellStart"/>
      <w:r w:rsidR="00DA0F5F">
        <w:rPr>
          <w:rFonts w:ascii="Times New Roman" w:hAnsi="Times New Roman" w:cs="Times New Roman"/>
          <w:sz w:val="24"/>
          <w:szCs w:val="24"/>
          <w:lang w:val="en-GB"/>
        </w:rPr>
        <w:t>SpaceSHIPs</w:t>
      </w:r>
      <w:proofErr w:type="spellEnd"/>
      <w:r w:rsidR="00DA0F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C399F">
        <w:rPr>
          <w:rFonts w:ascii="Times New Roman" w:hAnsi="Times New Roman" w:cs="Times New Roman"/>
          <w:sz w:val="24"/>
          <w:szCs w:val="24"/>
          <w:lang w:val="en-GB"/>
        </w:rPr>
        <w:t xml:space="preserve">crews intended as a </w:t>
      </w:r>
      <w:r w:rsidR="00DA0F5F">
        <w:rPr>
          <w:rFonts w:ascii="Times New Roman" w:hAnsi="Times New Roman" w:cs="Times New Roman"/>
          <w:sz w:val="24"/>
          <w:szCs w:val="24"/>
          <w:lang w:val="en-GB"/>
        </w:rPr>
        <w:t>family</w:t>
      </w:r>
      <w:r w:rsidR="00CC399F">
        <w:rPr>
          <w:rFonts w:ascii="Times New Roman" w:hAnsi="Times New Roman" w:cs="Times New Roman"/>
          <w:sz w:val="24"/>
          <w:szCs w:val="24"/>
          <w:lang w:val="en-GB"/>
        </w:rPr>
        <w:t>, being the key to the success of a mission</w:t>
      </w:r>
      <w:r w:rsidR="00DA0F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A5CC3" w:rsidRPr="002A5CC3" w:rsidRDefault="002A5CC3" w:rsidP="00DA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A5CC3">
        <w:rPr>
          <w:rFonts w:ascii="Times New Roman" w:hAnsi="Times New Roman" w:cs="Times New Roman"/>
          <w:sz w:val="24"/>
          <w:szCs w:val="24"/>
          <w:lang w:val="en-GB"/>
        </w:rPr>
        <w:t>Cpt.</w:t>
      </w:r>
      <w:proofErr w:type="spellEnd"/>
      <w:r w:rsidRPr="002A5CC3">
        <w:rPr>
          <w:rFonts w:ascii="Times New Roman" w:hAnsi="Times New Roman" w:cs="Times New Roman"/>
          <w:sz w:val="24"/>
          <w:szCs w:val="24"/>
          <w:lang w:val="en-GB"/>
        </w:rPr>
        <w:t xml:space="preserve"> TRINCA i</w:t>
      </w:r>
      <w:r w:rsidR="00E025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A5C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540" w:rsidRPr="002A5CC3">
        <w:rPr>
          <w:rFonts w:ascii="Times New Roman" w:hAnsi="Times New Roman" w:cs="Times New Roman"/>
          <w:sz w:val="24"/>
          <w:szCs w:val="24"/>
          <w:lang w:val="en-GB"/>
        </w:rPr>
        <w:t>married</w:t>
      </w:r>
      <w:r w:rsidR="00E025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A5CC3">
        <w:rPr>
          <w:rFonts w:ascii="Times New Roman" w:hAnsi="Times New Roman" w:cs="Times New Roman"/>
          <w:sz w:val="24"/>
          <w:szCs w:val="24"/>
          <w:lang w:val="en-GB"/>
        </w:rPr>
        <w:t xml:space="preserve"> lives in </w:t>
      </w:r>
      <w:r w:rsidR="00E02540">
        <w:rPr>
          <w:rFonts w:ascii="Times New Roman" w:hAnsi="Times New Roman" w:cs="Times New Roman"/>
          <w:sz w:val="24"/>
          <w:szCs w:val="24"/>
          <w:lang w:val="en-GB"/>
        </w:rPr>
        <w:t>Castel Gandolfo (Rome)</w:t>
      </w:r>
      <w:r w:rsidRPr="002A5CC3">
        <w:rPr>
          <w:rFonts w:ascii="Times New Roman" w:hAnsi="Times New Roman" w:cs="Times New Roman"/>
          <w:sz w:val="24"/>
          <w:szCs w:val="24"/>
          <w:lang w:val="en-GB"/>
        </w:rPr>
        <w:t xml:space="preserve"> and has </w:t>
      </w:r>
      <w:proofErr w:type="gramStart"/>
      <w:r w:rsidRPr="002A5CC3">
        <w:rPr>
          <w:rFonts w:ascii="Times New Roman" w:hAnsi="Times New Roman" w:cs="Times New Roman"/>
          <w:sz w:val="24"/>
          <w:szCs w:val="24"/>
          <w:lang w:val="en-GB"/>
        </w:rPr>
        <w:t>3</w:t>
      </w:r>
      <w:proofErr w:type="gramEnd"/>
      <w:r w:rsidRPr="002A5CC3">
        <w:rPr>
          <w:rFonts w:ascii="Times New Roman" w:hAnsi="Times New Roman" w:cs="Times New Roman"/>
          <w:sz w:val="24"/>
          <w:szCs w:val="24"/>
          <w:lang w:val="en-GB"/>
        </w:rPr>
        <w:t xml:space="preserve"> children.</w:t>
      </w:r>
    </w:p>
    <w:sectPr w:rsidR="002A5CC3" w:rsidRPr="002A5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F3F"/>
    <w:multiLevelType w:val="hybridMultilevel"/>
    <w:tmpl w:val="8F6476B6"/>
    <w:lvl w:ilvl="0" w:tplc="EFFC26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3"/>
    <w:rsid w:val="000E2D1F"/>
    <w:rsid w:val="00237CA1"/>
    <w:rsid w:val="002A5CC3"/>
    <w:rsid w:val="007B4EEA"/>
    <w:rsid w:val="008C018D"/>
    <w:rsid w:val="009244C0"/>
    <w:rsid w:val="00A00C03"/>
    <w:rsid w:val="00B432A3"/>
    <w:rsid w:val="00B60CD0"/>
    <w:rsid w:val="00BD1EAA"/>
    <w:rsid w:val="00C54C6B"/>
    <w:rsid w:val="00CC399F"/>
    <w:rsid w:val="00D47EA8"/>
    <w:rsid w:val="00DA0F5F"/>
    <w:rsid w:val="00E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1363-B669-4B5D-8B1F-697A6CED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2A3"/>
    <w:pPr>
      <w:ind w:left="720"/>
      <w:contextualSpacing/>
    </w:pPr>
  </w:style>
  <w:style w:type="paragraph" w:customStyle="1" w:styleId="Default">
    <w:name w:val="Default"/>
    <w:rsid w:val="000E2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Trinca, C.V. Decio - NAVARM</dc:creator>
  <cp:keywords/>
  <dc:description/>
  <cp:lastModifiedBy>Trinca, C.V. Decio - NAVARM</cp:lastModifiedBy>
  <cp:revision>7</cp:revision>
  <dcterms:created xsi:type="dcterms:W3CDTF">2022-06-13T05:23:00Z</dcterms:created>
  <dcterms:modified xsi:type="dcterms:W3CDTF">2022-06-13T06:46:00Z</dcterms:modified>
</cp:coreProperties>
</file>